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0" w:line="240" w:lineRule="auto"/>
        <w:jc w:val="center"/>
        <w:rPr>
          <w:rFonts w:ascii="宋体" w:hAnsi="宋体" w:eastAsia="宋体"/>
        </w:rPr>
      </w:pPr>
      <w:r>
        <w:rPr>
          <w:rFonts w:hint="eastAsia" w:ascii="宋体" w:hAnsi="宋体" w:eastAsia="宋体"/>
        </w:rPr>
        <w:t>总经理-岗位说明书</w:t>
      </w:r>
    </w:p>
    <w:tbl>
      <w:tblPr>
        <w:tblStyle w:val="6"/>
        <w:tblW w:w="52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134"/>
        <w:gridCol w:w="466"/>
        <w:gridCol w:w="35"/>
        <w:gridCol w:w="2334"/>
        <w:gridCol w:w="1766"/>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jc w:val="left"/>
              <w:rPr>
                <w:rFonts w:ascii="宋体" w:hAnsi="宋体"/>
                <w:b/>
              </w:rPr>
            </w:pPr>
            <w:r>
              <w:rPr>
                <w:rFonts w:hint="eastAsia" w:ascii="宋体" w:hAnsi="宋体"/>
                <w:b/>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7" w:type="pct"/>
            <w:gridSpan w:val="2"/>
            <w:vAlign w:val="center"/>
          </w:tcPr>
          <w:p>
            <w:pPr>
              <w:jc w:val="center"/>
              <w:rPr>
                <w:rFonts w:ascii="宋体" w:hAnsi="宋体"/>
              </w:rPr>
            </w:pPr>
            <w:r>
              <w:rPr>
                <w:rFonts w:hint="eastAsia" w:ascii="宋体" w:hAnsi="宋体"/>
                <w:b/>
              </w:rPr>
              <w:t>岗位名称</w:t>
            </w:r>
          </w:p>
        </w:tc>
        <w:tc>
          <w:tcPr>
            <w:tcW w:w="4103" w:type="pct"/>
            <w:gridSpan w:val="5"/>
            <w:vAlign w:val="center"/>
          </w:tcPr>
          <w:p>
            <w:pPr>
              <w:jc w:val="center"/>
              <w:rPr>
                <w:rFonts w:ascii="宋体" w:hAnsi="宋体"/>
              </w:rPr>
            </w:pPr>
            <w:r>
              <w:rPr>
                <w:rFonts w:hint="eastAsia" w:ascii="宋体" w:hAnsi="宋体"/>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7" w:type="pct"/>
            <w:gridSpan w:val="2"/>
            <w:vAlign w:val="center"/>
          </w:tcPr>
          <w:p>
            <w:pPr>
              <w:jc w:val="center"/>
              <w:rPr>
                <w:rFonts w:ascii="宋体" w:hAnsi="宋体"/>
                <w:b/>
              </w:rPr>
            </w:pPr>
            <w:r>
              <w:rPr>
                <w:rFonts w:hint="eastAsia" w:ascii="宋体" w:hAnsi="宋体"/>
                <w:b/>
              </w:rPr>
              <w:t>所属部门</w:t>
            </w:r>
          </w:p>
        </w:tc>
        <w:tc>
          <w:tcPr>
            <w:tcW w:w="1478" w:type="pct"/>
            <w:gridSpan w:val="3"/>
            <w:vAlign w:val="center"/>
          </w:tcPr>
          <w:p>
            <w:pPr>
              <w:jc w:val="center"/>
              <w:rPr>
                <w:rFonts w:ascii="宋体" w:hAnsi="宋体"/>
              </w:rPr>
            </w:pPr>
          </w:p>
        </w:tc>
        <w:tc>
          <w:tcPr>
            <w:tcW w:w="921" w:type="pct"/>
            <w:vAlign w:val="center"/>
          </w:tcPr>
          <w:p>
            <w:pPr>
              <w:jc w:val="center"/>
              <w:rPr>
                <w:rFonts w:ascii="宋体" w:hAnsi="宋体"/>
                <w:b/>
              </w:rPr>
            </w:pPr>
            <w:r>
              <w:rPr>
                <w:rFonts w:hint="eastAsia" w:ascii="宋体" w:hAnsi="宋体"/>
                <w:b/>
              </w:rPr>
              <w:t>岗位编码</w:t>
            </w:r>
          </w:p>
        </w:tc>
        <w:tc>
          <w:tcPr>
            <w:tcW w:w="1704"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7" w:type="pct"/>
            <w:gridSpan w:val="2"/>
            <w:vAlign w:val="center"/>
          </w:tcPr>
          <w:p>
            <w:pPr>
              <w:jc w:val="center"/>
              <w:rPr>
                <w:rFonts w:ascii="宋体" w:hAnsi="宋体"/>
                <w:b/>
              </w:rPr>
            </w:pPr>
            <w:r>
              <w:rPr>
                <w:rFonts w:hint="eastAsia" w:ascii="宋体" w:hAnsi="宋体"/>
                <w:b/>
              </w:rPr>
              <w:t>直接上级</w:t>
            </w:r>
          </w:p>
        </w:tc>
        <w:tc>
          <w:tcPr>
            <w:tcW w:w="1478" w:type="pct"/>
            <w:gridSpan w:val="3"/>
            <w:vAlign w:val="center"/>
          </w:tcPr>
          <w:p>
            <w:pPr>
              <w:jc w:val="center"/>
              <w:rPr>
                <w:rFonts w:ascii="宋体" w:hAnsi="宋体"/>
              </w:rPr>
            </w:pPr>
            <w:r>
              <w:rPr>
                <w:rFonts w:hint="eastAsia" w:ascii="宋体" w:hAnsi="宋体"/>
              </w:rPr>
              <w:t>集团副总裁</w:t>
            </w:r>
          </w:p>
        </w:tc>
        <w:tc>
          <w:tcPr>
            <w:tcW w:w="921" w:type="pct"/>
            <w:vAlign w:val="center"/>
          </w:tcPr>
          <w:p>
            <w:pPr>
              <w:jc w:val="center"/>
              <w:rPr>
                <w:rFonts w:ascii="宋体" w:hAnsi="宋体"/>
                <w:b/>
              </w:rPr>
            </w:pPr>
            <w:r>
              <w:rPr>
                <w:rFonts w:hint="eastAsia" w:ascii="宋体" w:hAnsi="宋体"/>
                <w:b/>
              </w:rPr>
              <w:t>直接下级</w:t>
            </w:r>
          </w:p>
        </w:tc>
        <w:tc>
          <w:tcPr>
            <w:tcW w:w="1704" w:type="pct"/>
            <w:vAlign w:val="center"/>
          </w:tcPr>
          <w:p>
            <w:pPr>
              <w:rPr>
                <w:rFonts w:ascii="宋体" w:hAnsi="宋体"/>
              </w:rPr>
            </w:pPr>
            <w:r>
              <w:rPr>
                <w:rFonts w:hint="eastAsia"/>
                <w:szCs w:val="18"/>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7" w:type="pct"/>
            <w:gridSpan w:val="2"/>
            <w:vAlign w:val="center"/>
          </w:tcPr>
          <w:p>
            <w:pPr>
              <w:jc w:val="center"/>
              <w:rPr>
                <w:rFonts w:ascii="宋体" w:hAnsi="宋体"/>
                <w:b/>
              </w:rPr>
            </w:pPr>
            <w:r>
              <w:rPr>
                <w:rFonts w:hint="eastAsia" w:ascii="宋体" w:hAnsi="宋体"/>
                <w:b/>
              </w:rPr>
              <w:t>编制人员</w:t>
            </w:r>
          </w:p>
        </w:tc>
        <w:tc>
          <w:tcPr>
            <w:tcW w:w="1478" w:type="pct"/>
            <w:gridSpan w:val="3"/>
            <w:vAlign w:val="center"/>
          </w:tcPr>
          <w:p>
            <w:pPr>
              <w:jc w:val="center"/>
              <w:rPr>
                <w:rFonts w:ascii="宋体" w:hAnsi="宋体"/>
              </w:rPr>
            </w:pPr>
          </w:p>
        </w:tc>
        <w:tc>
          <w:tcPr>
            <w:tcW w:w="921" w:type="pct"/>
            <w:vAlign w:val="center"/>
          </w:tcPr>
          <w:p>
            <w:pPr>
              <w:jc w:val="center"/>
              <w:rPr>
                <w:rFonts w:ascii="宋体" w:hAnsi="宋体"/>
                <w:b/>
              </w:rPr>
            </w:pPr>
            <w:r>
              <w:rPr>
                <w:rFonts w:hint="eastAsia" w:ascii="宋体" w:hAnsi="宋体"/>
                <w:b/>
              </w:rPr>
              <w:t>审核人员</w:t>
            </w:r>
          </w:p>
        </w:tc>
        <w:tc>
          <w:tcPr>
            <w:tcW w:w="1704"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7" w:type="pct"/>
            <w:gridSpan w:val="2"/>
            <w:vAlign w:val="center"/>
          </w:tcPr>
          <w:p>
            <w:pPr>
              <w:jc w:val="center"/>
              <w:rPr>
                <w:rFonts w:ascii="宋体" w:hAnsi="宋体"/>
                <w:b/>
              </w:rPr>
            </w:pPr>
            <w:r>
              <w:rPr>
                <w:rFonts w:hint="eastAsia" w:ascii="宋体" w:hAnsi="宋体"/>
                <w:b/>
              </w:rPr>
              <w:t>版本编号</w:t>
            </w:r>
          </w:p>
        </w:tc>
        <w:tc>
          <w:tcPr>
            <w:tcW w:w="1478" w:type="pct"/>
            <w:gridSpan w:val="3"/>
            <w:vAlign w:val="center"/>
          </w:tcPr>
          <w:p>
            <w:pPr>
              <w:jc w:val="center"/>
              <w:rPr>
                <w:rFonts w:ascii="宋体" w:hAnsi="宋体"/>
              </w:rPr>
            </w:pPr>
          </w:p>
        </w:tc>
        <w:tc>
          <w:tcPr>
            <w:tcW w:w="921" w:type="pct"/>
            <w:vAlign w:val="center"/>
          </w:tcPr>
          <w:p>
            <w:pPr>
              <w:jc w:val="center"/>
              <w:rPr>
                <w:rFonts w:ascii="宋体" w:hAnsi="宋体"/>
                <w:b/>
              </w:rPr>
            </w:pPr>
            <w:r>
              <w:rPr>
                <w:rFonts w:hint="eastAsia" w:ascii="宋体" w:hAnsi="宋体"/>
                <w:b/>
              </w:rPr>
              <w:t>编修日期</w:t>
            </w:r>
          </w:p>
        </w:tc>
        <w:tc>
          <w:tcPr>
            <w:tcW w:w="1704"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rPr>
                <w:rFonts w:ascii="宋体" w:hAnsi="宋体"/>
                <w:b/>
              </w:rPr>
            </w:pPr>
            <w:r>
              <w:rPr>
                <w:rFonts w:hint="eastAsia" w:ascii="宋体" w:hAnsi="宋体"/>
                <w:b/>
              </w:rPr>
              <w:t>岗位目的：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000" w:type="pct"/>
            <w:gridSpan w:val="7"/>
            <w:vAlign w:val="center"/>
          </w:tcPr>
          <w:p>
            <w:pPr>
              <w:ind w:firstLine="420" w:firstLineChars="200"/>
              <w:rPr>
                <w:rFonts w:ascii="宋体" w:hAnsi="宋体"/>
              </w:rPr>
            </w:pPr>
            <w:r>
              <w:rPr>
                <w:rFonts w:hint="eastAsia" w:ascii="宋体" w:hAnsi="宋体" w:cs="宋体"/>
                <w:szCs w:val="21"/>
              </w:rPr>
              <w:t>在公司董事会的授权下，主持公司经营管理全面工作，组织实施董事会决议。执行落实发展战略与年度经营计划，在职权范围内对有关事项进行决策并承担责任，落实党建与安全生产工作责任制，实现年度经营目标与管理目标，保障公司健康稳定可持续发展。并按照宏盛达公司章程，负责宏盛达公司董事会全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rPr>
                <w:rFonts w:ascii="宋体" w:hAnsi="宋体"/>
                <w:b/>
              </w:rPr>
            </w:pPr>
            <w:r>
              <w:rPr>
                <w:rFonts w:hint="eastAsia" w:ascii="宋体" w:hAnsi="宋体"/>
                <w:b/>
              </w:rPr>
              <w:t>工作职责与工作任务：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restart"/>
            <w:vAlign w:val="center"/>
          </w:tcPr>
          <w:p>
            <w:pPr>
              <w:jc w:val="center"/>
              <w:rPr>
                <w:rFonts w:ascii="宋体" w:hAnsi="宋体"/>
              </w:rPr>
            </w:pPr>
            <w:r>
              <w:rPr>
                <w:rFonts w:hint="eastAsia" w:ascii="宋体" w:hAnsi="宋体"/>
              </w:rPr>
              <w:t>战略与计划</w:t>
            </w:r>
          </w:p>
        </w:tc>
        <w:tc>
          <w:tcPr>
            <w:tcW w:w="4103" w:type="pct"/>
            <w:gridSpan w:val="5"/>
            <w:tcBorders>
              <w:bottom w:val="single" w:color="auto" w:sz="4" w:space="0"/>
            </w:tcBorders>
            <w:vAlign w:val="center"/>
          </w:tcPr>
          <w:p>
            <w:r>
              <w:rPr>
                <w:rFonts w:hint="eastAsia" w:ascii="宋体" w:hAnsi="宋体"/>
              </w:rPr>
              <w:t>职责描述：组织制定公司战略规划和经营计划并予以实施。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pct"/>
            <w:gridSpan w:val="2"/>
            <w:vMerge w:val="continue"/>
            <w:vAlign w:val="center"/>
          </w:tcPr>
          <w:p>
            <w:pPr>
              <w:jc w:val="center"/>
              <w:rPr>
                <w:rFonts w:ascii="宋体" w:hAnsi="宋体"/>
              </w:rPr>
            </w:pPr>
          </w:p>
        </w:tc>
        <w:tc>
          <w:tcPr>
            <w:tcW w:w="261" w:type="pct"/>
            <w:gridSpan w:val="2"/>
            <w:vMerge w:val="restart"/>
            <w:vAlign w:val="center"/>
          </w:tcPr>
          <w:p>
            <w:pPr>
              <w:jc w:val="left"/>
              <w:rPr>
                <w:rFonts w:ascii="宋体" w:hAnsi="宋体"/>
              </w:rPr>
            </w:pPr>
            <w:r>
              <w:rPr>
                <w:rFonts w:hint="eastAsia" w:ascii="宋体" w:hAnsi="宋体"/>
              </w:rPr>
              <w:t>工作任务</w:t>
            </w:r>
          </w:p>
        </w:tc>
        <w:tc>
          <w:tcPr>
            <w:tcW w:w="3842" w:type="pct"/>
            <w:gridSpan w:val="3"/>
            <w:tcBorders>
              <w:bottom w:val="single" w:color="auto" w:sz="4" w:space="0"/>
            </w:tcBorders>
            <w:vAlign w:val="center"/>
          </w:tcPr>
          <w:p>
            <w:pPr>
              <w:rPr>
                <w:rFonts w:ascii="宋体" w:hAnsi="宋体"/>
              </w:rPr>
            </w:pPr>
            <w:r>
              <w:rPr>
                <w:rFonts w:hint="eastAsia" w:ascii="宋体" w:hAnsi="宋体"/>
              </w:rPr>
              <w:t>1、负责组织拟订公司的长期发展战略，经董事会的审核批准后，组织、指导、协调各部门实施执行；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2、负责定期检视公司的发展战略和经营计划的执行情况，并及时根据实际情况做出相应调整；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pct"/>
            <w:gridSpan w:val="2"/>
            <w:vMerge w:val="continue"/>
            <w:tcBorders>
              <w:bottom w:val="single" w:color="auto" w:sz="4" w:space="0"/>
            </w:tcBorders>
            <w:vAlign w:val="center"/>
          </w:tcPr>
          <w:p>
            <w:pPr>
              <w:jc w:val="center"/>
              <w:rPr>
                <w:rFonts w:ascii="宋体" w:hAnsi="宋体"/>
              </w:rPr>
            </w:pPr>
          </w:p>
        </w:tc>
        <w:tc>
          <w:tcPr>
            <w:tcW w:w="261" w:type="pct"/>
            <w:gridSpan w:val="2"/>
            <w:vMerge w:val="continue"/>
            <w:tcBorders>
              <w:bottom w:val="single" w:color="auto" w:sz="4" w:space="0"/>
            </w:tcBorders>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3、负责定期将发展战略和年度经营计划的实施效果，列入总经理工作报告，并向董事会报告。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restart"/>
            <w:vAlign w:val="center"/>
          </w:tcPr>
          <w:p>
            <w:pPr>
              <w:jc w:val="center"/>
              <w:rPr>
                <w:rFonts w:ascii="宋体" w:hAnsi="宋体"/>
              </w:rPr>
            </w:pPr>
            <w:r>
              <w:rPr>
                <w:rFonts w:hint="eastAsia" w:ascii="宋体" w:hAnsi="宋体"/>
              </w:rPr>
              <w:t>业务管理</w:t>
            </w:r>
          </w:p>
        </w:tc>
        <w:tc>
          <w:tcPr>
            <w:tcW w:w="4103" w:type="pct"/>
            <w:gridSpan w:val="5"/>
            <w:tcBorders>
              <w:bottom w:val="single" w:color="auto" w:sz="4" w:space="0"/>
            </w:tcBorders>
            <w:vAlign w:val="center"/>
          </w:tcPr>
          <w:p>
            <w:r>
              <w:rPr>
                <w:rFonts w:hint="eastAsia" w:ascii="宋体" w:hAnsi="宋体"/>
              </w:rPr>
              <w:t>职责描述：在董事会授权范围内，组织开展日常业务管理工作。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restart"/>
            <w:vAlign w:val="center"/>
          </w:tcPr>
          <w:p>
            <w:pPr>
              <w:jc w:val="left"/>
              <w:rPr>
                <w:rFonts w:ascii="宋体" w:hAnsi="宋体"/>
              </w:rPr>
            </w:pPr>
            <w:r>
              <w:rPr>
                <w:rFonts w:hint="eastAsia" w:ascii="宋体" w:hAnsi="宋体"/>
              </w:rPr>
              <w:t>工作任务</w:t>
            </w:r>
          </w:p>
        </w:tc>
        <w:tc>
          <w:tcPr>
            <w:tcW w:w="3842" w:type="pct"/>
            <w:gridSpan w:val="3"/>
            <w:tcBorders>
              <w:bottom w:val="single" w:color="auto" w:sz="4" w:space="0"/>
            </w:tcBorders>
            <w:vAlign w:val="center"/>
          </w:tcPr>
          <w:p>
            <w:pPr>
              <w:rPr>
                <w:rFonts w:ascii="宋体" w:hAnsi="宋体"/>
              </w:rPr>
            </w:pPr>
            <w:r>
              <w:rPr>
                <w:rFonts w:hint="eastAsia" w:ascii="宋体" w:hAnsi="宋体"/>
              </w:rPr>
              <w:t>1、负责依据公司授权管理办法，授权其他高级管理人员、内设部门及直属企业负责人从事公司日常经营管理活动；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2、负责组织落实董事会相关决议，并及时向董事会汇报实施效果；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3、负责组织拟订公司基本管理制度，确保公司章程和管理制度的有效落实；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 xml:space="preserve">4、负责推动公司经营管理层与董事会进行沟通交流；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5、负责组织处理公司重大突发事件；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6、负责审批签署公司对外统一的法律文书、合同范本；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7、负责建设、推广与维护公司企业文化和品牌，并组织相关公关活动。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61" w:type="pct"/>
            <w:gridSpan w:val="2"/>
            <w:vMerge w:val="continue"/>
            <w:vAlign w:val="center"/>
          </w:tcPr>
          <w:p>
            <w:pPr>
              <w:jc w:val="left"/>
              <w:rPr>
                <w:rFonts w:ascii="宋体" w:hAnsi="宋体"/>
              </w:rPr>
            </w:pPr>
          </w:p>
        </w:tc>
        <w:tc>
          <w:tcPr>
            <w:tcW w:w="3842" w:type="pct"/>
            <w:gridSpan w:val="3"/>
            <w:tcBorders>
              <w:bottom w:val="single" w:color="auto" w:sz="4" w:space="0"/>
            </w:tcBorders>
            <w:vAlign w:val="center"/>
          </w:tcPr>
          <w:p>
            <w:pPr>
              <w:rPr>
                <w:rFonts w:ascii="宋体" w:hAnsi="宋体"/>
              </w:rPr>
            </w:pPr>
            <w:r>
              <w:rPr>
                <w:rFonts w:hint="eastAsia" w:ascii="宋体" w:hAnsi="宋体"/>
              </w:rPr>
              <w:t>8、按照宏盛达公司章程规定履行相关职责。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43" w:type="pct"/>
            <w:vMerge w:val="restart"/>
            <w:vAlign w:val="center"/>
          </w:tcPr>
          <w:p>
            <w:pPr>
              <w:rPr>
                <w:rFonts w:ascii="宋体" w:hAnsi="宋体"/>
              </w:rPr>
            </w:pPr>
            <w:r>
              <w:rPr>
                <w:rFonts w:hint="eastAsia" w:ascii="宋体" w:hAnsi="宋体"/>
              </w:rPr>
              <w:t>工作任务</w:t>
            </w:r>
          </w:p>
        </w:tc>
        <w:tc>
          <w:tcPr>
            <w:tcW w:w="3860" w:type="pct"/>
            <w:gridSpan w:val="4"/>
            <w:tcBorders>
              <w:bottom w:val="single" w:color="auto" w:sz="4" w:space="0"/>
            </w:tcBorders>
            <w:vAlign w:val="center"/>
          </w:tcPr>
          <w:p>
            <w:r>
              <w:rPr>
                <w:rFonts w:hint="eastAsia"/>
              </w:rPr>
              <w:t>1、全面负责企业法律事务工作，建立健全公司法律管理体系，对综合办公室法律事务进行指导、监督；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43" w:type="pct"/>
            <w:vMerge w:val="continue"/>
            <w:vAlign w:val="center"/>
          </w:tcPr>
          <w:p>
            <w:pPr>
              <w:rPr>
                <w:rFonts w:ascii="宋体" w:hAnsi="宋体"/>
              </w:rPr>
            </w:pPr>
          </w:p>
        </w:tc>
        <w:tc>
          <w:tcPr>
            <w:tcW w:w="3860" w:type="pct"/>
            <w:gridSpan w:val="4"/>
            <w:tcBorders>
              <w:bottom w:val="single" w:color="auto" w:sz="4" w:space="0"/>
            </w:tcBorders>
            <w:vAlign w:val="center"/>
          </w:tcPr>
          <w:p>
            <w:r>
              <w:rPr>
                <w:rFonts w:hint="eastAsia"/>
              </w:rPr>
              <w:t>2、</w:t>
            </w:r>
            <w:r>
              <w:rPr>
                <w:rFonts w:hint="eastAsia" w:ascii="宋体" w:hAnsi="宋体"/>
              </w:rPr>
              <w:t>负责</w:t>
            </w:r>
            <w:r>
              <w:rPr>
                <w:rFonts w:hint="eastAsia"/>
              </w:rPr>
              <w:t>组织制定法律工作战略规划、年度法律工作计划；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43" w:type="pct"/>
            <w:vMerge w:val="continue"/>
            <w:vAlign w:val="center"/>
          </w:tcPr>
          <w:p>
            <w:pPr>
              <w:rPr>
                <w:rFonts w:ascii="宋体" w:hAnsi="宋体"/>
              </w:rPr>
            </w:pPr>
          </w:p>
        </w:tc>
        <w:tc>
          <w:tcPr>
            <w:tcW w:w="3860" w:type="pct"/>
            <w:gridSpan w:val="4"/>
            <w:tcBorders>
              <w:bottom w:val="single" w:color="auto" w:sz="4" w:space="0"/>
            </w:tcBorders>
            <w:vAlign w:val="center"/>
          </w:tcPr>
          <w:p>
            <w:r>
              <w:rPr>
                <w:rFonts w:hint="eastAsia"/>
              </w:rPr>
              <w:t>3、</w:t>
            </w:r>
            <w:r>
              <w:rPr>
                <w:rFonts w:hint="eastAsia" w:ascii="宋体" w:hAnsi="宋体"/>
              </w:rPr>
              <w:t>负责</w:t>
            </w:r>
            <w:r>
              <w:rPr>
                <w:rFonts w:hint="eastAsia"/>
              </w:rPr>
              <w:t>参与公司重大经营决策，对决策的合法性进行审核；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vAlign w:val="center"/>
          </w:tcPr>
          <w:p>
            <w:pPr>
              <w:jc w:val="center"/>
              <w:rPr>
                <w:rFonts w:ascii="宋体" w:hAnsi="宋体"/>
              </w:rPr>
            </w:pPr>
          </w:p>
        </w:tc>
        <w:tc>
          <w:tcPr>
            <w:tcW w:w="243" w:type="pct"/>
            <w:vMerge w:val="continue"/>
            <w:vAlign w:val="center"/>
          </w:tcPr>
          <w:p>
            <w:pPr>
              <w:rPr>
                <w:rFonts w:ascii="宋体" w:hAnsi="宋体"/>
              </w:rPr>
            </w:pPr>
          </w:p>
        </w:tc>
        <w:tc>
          <w:tcPr>
            <w:tcW w:w="3860" w:type="pct"/>
            <w:gridSpan w:val="4"/>
            <w:tcBorders>
              <w:bottom w:val="single" w:color="auto" w:sz="4" w:space="0"/>
            </w:tcBorders>
            <w:vAlign w:val="center"/>
          </w:tcPr>
          <w:p>
            <w:r>
              <w:rPr>
                <w:rFonts w:hint="eastAsia"/>
              </w:rPr>
              <w:t>4、</w:t>
            </w:r>
            <w:r>
              <w:rPr>
                <w:rFonts w:hint="eastAsia" w:ascii="宋体" w:hAnsi="宋体"/>
              </w:rPr>
              <w:t>负责</w:t>
            </w:r>
            <w:r>
              <w:rPr>
                <w:rFonts w:hint="eastAsia"/>
              </w:rPr>
              <w:t>对公司重要规章制度和合同的合法性审核工作进行指导和监督；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pct"/>
            <w:gridSpan w:val="2"/>
            <w:vMerge w:val="continue"/>
            <w:tcBorders>
              <w:bottom w:val="single" w:color="auto" w:sz="4" w:space="0"/>
            </w:tcBorders>
            <w:vAlign w:val="center"/>
          </w:tcPr>
          <w:p>
            <w:pPr>
              <w:jc w:val="center"/>
              <w:rPr>
                <w:rFonts w:ascii="宋体" w:hAnsi="宋体"/>
              </w:rPr>
            </w:pPr>
          </w:p>
        </w:tc>
        <w:tc>
          <w:tcPr>
            <w:tcW w:w="243" w:type="pct"/>
            <w:vMerge w:val="continue"/>
            <w:tcBorders>
              <w:bottom w:val="single" w:color="auto" w:sz="4" w:space="0"/>
            </w:tcBorders>
            <w:vAlign w:val="center"/>
          </w:tcPr>
          <w:p>
            <w:pPr>
              <w:rPr>
                <w:rFonts w:ascii="宋体" w:hAnsi="宋体"/>
              </w:rPr>
            </w:pPr>
          </w:p>
        </w:tc>
        <w:tc>
          <w:tcPr>
            <w:tcW w:w="3860" w:type="pct"/>
            <w:gridSpan w:val="4"/>
            <w:tcBorders>
              <w:bottom w:val="single" w:color="auto" w:sz="4" w:space="0"/>
            </w:tcBorders>
            <w:vAlign w:val="center"/>
          </w:tcPr>
          <w:p>
            <w:r>
              <w:rPr>
                <w:rFonts w:hint="eastAsia"/>
              </w:rPr>
              <w:t>5、</w:t>
            </w:r>
            <w:r>
              <w:rPr>
                <w:rFonts w:hint="eastAsia" w:ascii="宋体" w:hAnsi="宋体"/>
              </w:rPr>
              <w:t>负责</w:t>
            </w:r>
            <w:r>
              <w:rPr>
                <w:rFonts w:hint="eastAsia"/>
              </w:rPr>
              <w:t>指导公司诉讼案件处理工作。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7" w:type="pct"/>
            <w:gridSpan w:val="2"/>
            <w:tcBorders>
              <w:bottom w:val="single" w:color="auto" w:sz="4" w:space="0"/>
            </w:tcBorders>
            <w:vAlign w:val="center"/>
          </w:tcPr>
          <w:p>
            <w:pPr>
              <w:jc w:val="center"/>
              <w:rPr>
                <w:rFonts w:ascii="宋体" w:hAnsi="宋体"/>
              </w:rPr>
            </w:pPr>
            <w:r>
              <w:rPr>
                <w:rFonts w:hint="eastAsia" w:ascii="宋体" w:hAnsi="宋体"/>
              </w:rPr>
              <w:t>外联管理</w:t>
            </w:r>
          </w:p>
        </w:tc>
        <w:tc>
          <w:tcPr>
            <w:tcW w:w="4103" w:type="pct"/>
            <w:gridSpan w:val="5"/>
            <w:tcBorders>
              <w:bottom w:val="single" w:color="auto" w:sz="4" w:space="0"/>
            </w:tcBorders>
            <w:vAlign w:val="center"/>
          </w:tcPr>
          <w:p>
            <w:pPr>
              <w:jc w:val="left"/>
              <w:rPr>
                <w:rFonts w:ascii="宋体" w:hAnsi="宋体"/>
              </w:rPr>
            </w:pPr>
            <w:r>
              <w:rPr>
                <w:rFonts w:hint="eastAsia" w:ascii="宋体" w:hAnsi="宋体"/>
              </w:rPr>
              <w:t>职责描述：负责组织开展相关业务的外联管理工作。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97" w:type="pct"/>
            <w:gridSpan w:val="2"/>
            <w:tcBorders>
              <w:bottom w:val="single" w:color="auto" w:sz="4" w:space="0"/>
            </w:tcBorders>
            <w:vAlign w:val="center"/>
          </w:tcPr>
          <w:p>
            <w:pPr>
              <w:jc w:val="center"/>
              <w:rPr>
                <w:rFonts w:ascii="宋体" w:hAnsi="宋体"/>
              </w:rPr>
            </w:pPr>
            <w:r>
              <w:rPr>
                <w:rFonts w:hint="eastAsia" w:ascii="宋体" w:hAnsi="宋体"/>
              </w:rPr>
              <w:t>其他</w:t>
            </w:r>
          </w:p>
        </w:tc>
        <w:tc>
          <w:tcPr>
            <w:tcW w:w="4103" w:type="pct"/>
            <w:gridSpan w:val="5"/>
            <w:tcBorders>
              <w:bottom w:val="single" w:color="auto" w:sz="4" w:space="0"/>
            </w:tcBorders>
            <w:vAlign w:val="center"/>
          </w:tcPr>
          <w:p>
            <w:pPr>
              <w:rPr>
                <w:rFonts w:ascii="宋体" w:hAnsi="宋体"/>
              </w:rPr>
            </w:pPr>
            <w:r>
              <w:rPr>
                <w:rFonts w:hint="eastAsia" w:ascii="宋体" w:hAnsi="宋体"/>
              </w:rPr>
              <w:t>职责描述：负责组织开展落实公司党建与安全生产责任制，并完成董事会交办的其他工作。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7"/>
            <w:tcBorders>
              <w:bottom w:val="single" w:color="auto" w:sz="4" w:space="0"/>
            </w:tcBorders>
            <w:shd w:val="clear" w:color="auto" w:fill="A5A5A5" w:themeFill="background1" w:themeFillShade="A6"/>
            <w:vAlign w:val="center"/>
          </w:tcPr>
          <w:p>
            <w:pPr>
              <w:rPr>
                <w:rFonts w:ascii="宋体" w:hAnsi="宋体" w:cs="宋体"/>
                <w:b/>
              </w:rPr>
            </w:pPr>
            <w:r>
              <w:rPr>
                <w:rFonts w:hint="eastAsia" w:ascii="宋体" w:hAnsi="宋体" w:cs="宋体"/>
                <w:b/>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306" w:type="pct"/>
            <w:vMerge w:val="restart"/>
            <w:vAlign w:val="center"/>
          </w:tcPr>
          <w:p>
            <w:pPr>
              <w:jc w:val="center"/>
              <w:rPr>
                <w:rFonts w:ascii="宋体" w:hAnsi="宋体" w:cs="宋体"/>
              </w:rPr>
            </w:pPr>
            <w:r>
              <w:rPr>
                <w:rFonts w:hint="eastAsia" w:ascii="宋体" w:hAnsi="宋体" w:cs="宋体"/>
              </w:rPr>
              <w:t>教育</w:t>
            </w:r>
          </w:p>
          <w:p>
            <w:pPr>
              <w:jc w:val="center"/>
              <w:rPr>
                <w:rFonts w:ascii="宋体" w:hAnsi="宋体" w:cs="宋体"/>
              </w:rPr>
            </w:pPr>
            <w:r>
              <w:rPr>
                <w:rFonts w:hint="eastAsia" w:ascii="宋体" w:hAnsi="宋体" w:cs="宋体"/>
              </w:rPr>
              <w:t>背景</w:t>
            </w:r>
          </w:p>
        </w:tc>
        <w:tc>
          <w:tcPr>
            <w:tcW w:w="591" w:type="pct"/>
            <w:vAlign w:val="center"/>
          </w:tcPr>
          <w:p>
            <w:pPr>
              <w:jc w:val="center"/>
              <w:rPr>
                <w:rFonts w:ascii="宋体" w:hAnsi="宋体" w:cs="宋体"/>
              </w:rPr>
            </w:pPr>
            <w:r>
              <w:rPr>
                <w:rFonts w:hint="eastAsia" w:ascii="宋体" w:hAnsi="宋体" w:cs="宋体"/>
              </w:rPr>
              <w:t>学历</w:t>
            </w:r>
          </w:p>
        </w:tc>
        <w:tc>
          <w:tcPr>
            <w:tcW w:w="4103" w:type="pct"/>
            <w:gridSpan w:val="5"/>
            <w:vAlign w:val="center"/>
          </w:tcPr>
          <w:p>
            <w:pPr>
              <w:adjustRightInd w:val="0"/>
              <w:snapToGrid w:val="0"/>
              <w:ind w:left="2" w:right="-61" w:rightChars="-29" w:hanging="106"/>
              <w:rPr>
                <w:rFonts w:ascii="宋体" w:hAnsi="宋体"/>
                <w:szCs w:val="21"/>
              </w:rPr>
            </w:pPr>
            <w:r>
              <w:rPr>
                <w:rFonts w:hint="eastAsia" w:ascii="宋体" w:hAnsi="宋体"/>
                <w:szCs w:val="21"/>
              </w:rPr>
              <w:t>（ ）高中/中专/技校 （ ）大学专科（√）大学本科（√）硕士及以上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306" w:type="pct"/>
            <w:vMerge w:val="continue"/>
            <w:shd w:val="clear" w:color="auto" w:fill="E0E0E0"/>
            <w:vAlign w:val="center"/>
          </w:tcPr>
          <w:p>
            <w:pPr>
              <w:jc w:val="center"/>
              <w:rPr>
                <w:rFonts w:ascii="宋体" w:hAnsi="宋体" w:cs="宋体"/>
              </w:rPr>
            </w:pPr>
          </w:p>
        </w:tc>
        <w:tc>
          <w:tcPr>
            <w:tcW w:w="591" w:type="pct"/>
            <w:vAlign w:val="center"/>
          </w:tcPr>
          <w:p>
            <w:pPr>
              <w:jc w:val="center"/>
              <w:rPr>
                <w:rFonts w:ascii="宋体" w:hAnsi="宋体" w:cs="宋体"/>
              </w:rPr>
            </w:pPr>
            <w:r>
              <w:rPr>
                <w:rFonts w:hint="eastAsia" w:ascii="宋体" w:hAnsi="宋体" w:cs="宋体"/>
              </w:rPr>
              <w:t>专业</w:t>
            </w:r>
          </w:p>
        </w:tc>
        <w:tc>
          <w:tcPr>
            <w:tcW w:w="4103" w:type="pct"/>
            <w:gridSpan w:val="5"/>
            <w:vAlign w:val="center"/>
          </w:tcPr>
          <w:p>
            <w:pPr>
              <w:rPr>
                <w:rFonts w:ascii="宋体" w:hAnsi="宋体" w:cs="宋体"/>
              </w:rPr>
            </w:pPr>
            <w:r>
              <w:rPr>
                <w:rFonts w:hint="eastAsia"/>
              </w:rPr>
              <w:t>金融、财务、经济、投资、法律、工程、管理等相关专业。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06" w:type="pct"/>
            <w:vMerge w:val="restart"/>
            <w:shd w:val="clear" w:color="auto" w:fill="auto"/>
            <w:vAlign w:val="center"/>
          </w:tcPr>
          <w:p>
            <w:pPr>
              <w:jc w:val="center"/>
              <w:rPr>
                <w:rFonts w:ascii="宋体" w:hAnsi="宋体" w:cs="宋体"/>
              </w:rPr>
            </w:pPr>
            <w:r>
              <w:rPr>
                <w:rFonts w:hint="eastAsia" w:ascii="宋体" w:hAnsi="宋体" w:cs="宋体"/>
              </w:rPr>
              <w:t>工作经验</w:t>
            </w:r>
          </w:p>
        </w:tc>
        <w:tc>
          <w:tcPr>
            <w:tcW w:w="591" w:type="pct"/>
            <w:vAlign w:val="center"/>
          </w:tcPr>
          <w:p>
            <w:pPr>
              <w:jc w:val="center"/>
              <w:rPr>
                <w:rFonts w:ascii="宋体" w:hAnsi="宋体" w:cs="宋体"/>
              </w:rPr>
            </w:pPr>
            <w:r>
              <w:rPr>
                <w:rFonts w:hint="eastAsia" w:ascii="宋体" w:hAnsi="宋体" w:cs="宋体"/>
              </w:rPr>
              <w:t>工作</w:t>
            </w:r>
          </w:p>
          <w:p>
            <w:pPr>
              <w:jc w:val="center"/>
              <w:rPr>
                <w:rFonts w:ascii="宋体" w:hAnsi="宋体" w:cs="宋体"/>
              </w:rPr>
            </w:pPr>
            <w:r>
              <w:rPr>
                <w:rFonts w:hint="eastAsia" w:ascii="宋体" w:hAnsi="宋体" w:cs="宋体"/>
              </w:rPr>
              <w:t>年限</w:t>
            </w:r>
          </w:p>
        </w:tc>
        <w:tc>
          <w:tcPr>
            <w:tcW w:w="4103" w:type="pct"/>
            <w:gridSpan w:val="5"/>
            <w:vAlign w:val="center"/>
          </w:tcPr>
          <w:p>
            <w:pPr>
              <w:rPr>
                <w:rFonts w:ascii="宋体" w:hAnsi="宋体" w:cs="宋体"/>
                <w:color w:val="000000" w:themeColor="text1"/>
                <w:highlight w:val="yellow"/>
                <w14:textFill>
                  <w14:solidFill>
                    <w14:schemeClr w14:val="tx1"/>
                  </w14:solidFill>
                </w14:textFill>
              </w:rPr>
            </w:pPr>
            <w:r>
              <w:rPr>
                <w:rFonts w:hint="eastAsia"/>
              </w:rPr>
              <w:t>具备5年以上房地产开发或工程建设相关领域工作经验或者相关的经济、金融、法律工作经历。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306" w:type="pct"/>
            <w:vMerge w:val="continue"/>
            <w:shd w:val="clear" w:color="auto" w:fill="auto"/>
            <w:vAlign w:val="center"/>
          </w:tcPr>
          <w:p>
            <w:pPr>
              <w:jc w:val="center"/>
              <w:rPr>
                <w:rFonts w:ascii="宋体" w:hAnsi="宋体" w:cs="宋体"/>
                <w:b/>
              </w:rPr>
            </w:pPr>
          </w:p>
        </w:tc>
        <w:tc>
          <w:tcPr>
            <w:tcW w:w="591" w:type="pct"/>
            <w:vAlign w:val="center"/>
          </w:tcPr>
          <w:p>
            <w:pPr>
              <w:jc w:val="center"/>
              <w:rPr>
                <w:rFonts w:ascii="宋体" w:hAnsi="宋体" w:cs="宋体"/>
              </w:rPr>
            </w:pPr>
            <w:r>
              <w:rPr>
                <w:rFonts w:hint="eastAsia" w:ascii="宋体" w:hAnsi="宋体" w:cs="宋体"/>
              </w:rPr>
              <w:t>岗位</w:t>
            </w:r>
          </w:p>
          <w:p>
            <w:pPr>
              <w:jc w:val="center"/>
              <w:rPr>
                <w:rFonts w:ascii="宋体" w:hAnsi="宋体" w:cs="宋体"/>
              </w:rPr>
            </w:pPr>
            <w:r>
              <w:rPr>
                <w:rFonts w:hint="eastAsia" w:ascii="宋体" w:hAnsi="宋体" w:cs="宋体"/>
              </w:rPr>
              <w:t>经验</w:t>
            </w:r>
          </w:p>
        </w:tc>
        <w:tc>
          <w:tcPr>
            <w:tcW w:w="4103" w:type="pct"/>
            <w:gridSpan w:val="5"/>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央企业一级子公司中层正职（含相当职务）、市（省）管国有企业或规模相当的其他大型企业总部内设部室或一级子公司正职及以上职务；中央企业一级子公司中层副职（含相当职务）或市（省）管国有企业或规模相当的其他大型企业总部内设部室或一级子公司副职2年以上，或任职满1年未满2年，但在本级和下一层次正职职务累计满5年的；同类型规模相当的民企正职、或副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97" w:type="pct"/>
            <w:gridSpan w:val="2"/>
            <w:shd w:val="clear" w:color="auto" w:fill="auto"/>
            <w:vAlign w:val="center"/>
          </w:tcPr>
          <w:p>
            <w:pPr>
              <w:jc w:val="center"/>
              <w:rPr>
                <w:rFonts w:ascii="宋体" w:hAnsi="宋体" w:cs="宋体"/>
              </w:rPr>
            </w:pPr>
            <w:r>
              <w:rPr>
                <w:rFonts w:hint="eastAsia" w:ascii="宋体" w:hAnsi="宋体" w:cs="宋体"/>
              </w:rPr>
              <w:t>专业知识</w:t>
            </w:r>
          </w:p>
        </w:tc>
        <w:tc>
          <w:tcPr>
            <w:tcW w:w="4103" w:type="pct"/>
            <w:gridSpan w:val="5"/>
            <w:vAlign w:val="center"/>
          </w:tcPr>
          <w:p>
            <w:pPr>
              <w:pStyle w:val="11"/>
              <w:numPr>
                <w:ilvl w:val="0"/>
                <w:numId w:val="1"/>
              </w:numPr>
              <w:ind w:firstLineChars="0"/>
              <w:rPr>
                <w:rFonts w:ascii="宋体" w:hAnsi="宋体" w:cs="宋体"/>
                <w:color w:val="000000" w:themeColor="text1"/>
                <w14:textFill>
                  <w14:solidFill>
                    <w14:schemeClr w14:val="tx1"/>
                  </w14:solidFill>
                </w14:textFill>
              </w:rPr>
            </w:pPr>
            <w:r>
              <w:rPr>
                <w:rFonts w:hint="eastAsia" w:ascii="宋体" w:hAnsi="宋体"/>
                <w:szCs w:val="21"/>
              </w:rPr>
              <w:t>熟悉国家宏观政策、法律知识，全面了解本行业国内外市场动态。</w:t>
            </w:r>
          </w:p>
          <w:p>
            <w:pPr>
              <w:pStyle w:val="11"/>
              <w:ind w:firstLine="0" w:firstLineChars="0"/>
              <w:rPr>
                <w:rFonts w:ascii="宋体" w:hAnsi="宋体" w:cs="宋体"/>
                <w:color w:val="000000" w:themeColor="text1"/>
                <w:highlight w:val="yellow"/>
                <w14:textFill>
                  <w14:solidFill>
                    <w14:schemeClr w14:val="tx1"/>
                  </w14:solidFill>
                </w14:textFill>
              </w:rPr>
            </w:pPr>
            <w:r>
              <w:rPr>
                <w:rFonts w:hint="eastAsia" w:ascii="宋体" w:hAnsi="宋体"/>
                <w:szCs w:val="21"/>
              </w:rPr>
              <w:t>2、熟悉房地产开发或工程建设相关领域组织运作模式。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97" w:type="pct"/>
            <w:gridSpan w:val="2"/>
            <w:shd w:val="clear" w:color="auto" w:fill="auto"/>
            <w:vAlign w:val="center"/>
          </w:tcPr>
          <w:p>
            <w:pPr>
              <w:jc w:val="center"/>
              <w:rPr>
                <w:rFonts w:ascii="宋体" w:hAnsi="宋体" w:cs="宋体"/>
              </w:rPr>
            </w:pPr>
            <w:r>
              <w:rPr>
                <w:rFonts w:hint="eastAsia" w:ascii="宋体" w:hAnsi="宋体" w:cs="宋体"/>
              </w:rPr>
              <w:t>专业技能</w:t>
            </w:r>
          </w:p>
        </w:tc>
        <w:tc>
          <w:tcPr>
            <w:tcW w:w="4103" w:type="pct"/>
            <w:gridSpan w:val="5"/>
            <w:vAlign w:val="center"/>
          </w:tcPr>
          <w:p>
            <w:r>
              <w:rPr>
                <w:rFonts w:hint="eastAsia"/>
              </w:rPr>
              <w:t>积极乐观，</w:t>
            </w:r>
            <w:bookmarkStart w:id="0" w:name="_Hlk138870090"/>
            <w:r>
              <w:rPr>
                <w:rFonts w:hint="eastAsia"/>
              </w:rPr>
              <w:t>具备一定的英语水平</w:t>
            </w:r>
            <w:bookmarkEnd w:id="0"/>
            <w:r>
              <w:rPr>
                <w:rFonts w:hint="eastAsia"/>
              </w:rPr>
              <w:t>，符合有关法律法规规定的其他资格要求。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97" w:type="pct"/>
            <w:gridSpan w:val="2"/>
            <w:shd w:val="clear" w:color="auto" w:fill="auto"/>
            <w:vAlign w:val="center"/>
          </w:tcPr>
          <w:p>
            <w:pPr>
              <w:jc w:val="center"/>
              <w:rPr>
                <w:rFonts w:ascii="宋体" w:hAnsi="宋体" w:cs="宋体"/>
              </w:rPr>
            </w:pPr>
            <w:r>
              <w:rPr>
                <w:rFonts w:hint="eastAsia" w:ascii="宋体" w:hAnsi="宋体" w:cs="宋体"/>
              </w:rPr>
              <w:t>能力素质</w:t>
            </w:r>
          </w:p>
        </w:tc>
        <w:tc>
          <w:tcPr>
            <w:tcW w:w="4103" w:type="pct"/>
            <w:gridSpan w:val="5"/>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1、具有较强的政治素质；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2、具有较强的担当与奋斗精神；</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3、具有较强的大局意识与市场意识；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4、具有较强的战略洞察能力与判断决策能力；</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5、具有较强的组织协调与市场开拓能力；</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6、具有较强的风险防控与危机处理能力；</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7、具有开阔的国际视野。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97" w:type="pct"/>
            <w:gridSpan w:val="2"/>
            <w:shd w:val="clear" w:color="auto" w:fill="auto"/>
            <w:vAlign w:val="center"/>
          </w:tcPr>
          <w:p>
            <w:pPr>
              <w:jc w:val="center"/>
              <w:rPr>
                <w:rFonts w:ascii="宋体" w:hAnsi="宋体" w:cs="宋体"/>
              </w:rPr>
            </w:pPr>
            <w:r>
              <w:rPr>
                <w:rFonts w:hint="eastAsia" w:ascii="宋体" w:hAnsi="宋体" w:cs="宋体"/>
              </w:rPr>
              <w:t>其他要求</w:t>
            </w:r>
          </w:p>
        </w:tc>
        <w:tc>
          <w:tcPr>
            <w:tcW w:w="4103" w:type="pct"/>
            <w:gridSpan w:val="5"/>
            <w:vAlign w:val="center"/>
          </w:tcPr>
          <w:p>
            <w:pPr>
              <w:rPr>
                <w:rFonts w:ascii="宋体" w:hAnsi="宋体" w:cs="宋体"/>
              </w:rPr>
            </w:pPr>
            <w:r>
              <w:rPr>
                <w:rFonts w:hint="eastAsia"/>
              </w:rPr>
              <w:t>中共党员，党龄满1年。</w:t>
            </w:r>
          </w:p>
        </w:tc>
      </w:tr>
    </w:tbl>
    <w:p>
      <w:pPr>
        <w:rPr>
          <w:rFonts w:ascii="宋体" w:hAnsi="宋体" w:eastAsia="宋体"/>
        </w:rPr>
      </w:pPr>
      <w:r>
        <w:rPr>
          <w:rFonts w:ascii="宋体" w:hAnsi="宋体" w:eastAsia="宋体"/>
        </w:rPr>
        <w:br w:type="page"/>
      </w:r>
    </w:p>
    <w:p>
      <w:pPr>
        <w:pStyle w:val="2"/>
        <w:spacing w:before="100" w:beforeAutospacing="1" w:after="0" w:line="240" w:lineRule="auto"/>
        <w:jc w:val="center"/>
        <w:rPr>
          <w:rFonts w:ascii="宋体" w:hAnsi="宋体" w:eastAsia="宋体"/>
        </w:rPr>
      </w:pPr>
      <w:r>
        <w:rPr>
          <w:rFonts w:hint="eastAsia" w:ascii="宋体" w:hAnsi="宋体" w:eastAsia="宋体"/>
        </w:rPr>
        <w:t>生产经营副总经理岗位说明书</w:t>
      </w:r>
    </w:p>
    <w:tbl>
      <w:tblPr>
        <w:tblStyle w:val="6"/>
        <w:tblW w:w="53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465"/>
        <w:gridCol w:w="621"/>
        <w:gridCol w:w="46"/>
        <w:gridCol w:w="2269"/>
        <w:gridCol w:w="1802"/>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jc w:val="left"/>
              <w:rPr>
                <w:rFonts w:ascii="宋体" w:hAnsi="宋体"/>
                <w:b/>
              </w:rPr>
            </w:pPr>
            <w:r>
              <w:rPr>
                <w:rFonts w:hint="eastAsia" w:ascii="宋体" w:hAnsi="宋体"/>
                <w:b/>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pct"/>
            <w:gridSpan w:val="2"/>
            <w:vAlign w:val="center"/>
          </w:tcPr>
          <w:p>
            <w:pPr>
              <w:jc w:val="center"/>
              <w:rPr>
                <w:rFonts w:ascii="宋体" w:hAnsi="宋体"/>
              </w:rPr>
            </w:pPr>
            <w:r>
              <w:rPr>
                <w:rFonts w:hint="eastAsia" w:ascii="宋体" w:hAnsi="宋体"/>
                <w:b/>
              </w:rPr>
              <w:t>岗位名称</w:t>
            </w:r>
          </w:p>
        </w:tc>
        <w:tc>
          <w:tcPr>
            <w:tcW w:w="4091" w:type="pct"/>
            <w:gridSpan w:val="5"/>
            <w:vAlign w:val="center"/>
          </w:tcPr>
          <w:p>
            <w:pPr>
              <w:jc w:val="center"/>
              <w:rPr>
                <w:rFonts w:ascii="宋体" w:hAnsi="宋体"/>
              </w:rPr>
            </w:pPr>
            <w:r>
              <w:rPr>
                <w:rFonts w:hint="eastAsia" w:ascii="宋体" w:hAnsi="宋体"/>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pct"/>
            <w:gridSpan w:val="2"/>
            <w:vAlign w:val="center"/>
          </w:tcPr>
          <w:p>
            <w:pPr>
              <w:jc w:val="center"/>
              <w:rPr>
                <w:rFonts w:ascii="宋体" w:hAnsi="宋体"/>
                <w:b/>
              </w:rPr>
            </w:pPr>
            <w:r>
              <w:rPr>
                <w:rFonts w:hint="eastAsia" w:ascii="宋体" w:hAnsi="宋体"/>
                <w:b/>
              </w:rPr>
              <w:t>所属部门</w:t>
            </w:r>
          </w:p>
        </w:tc>
        <w:tc>
          <w:tcPr>
            <w:tcW w:w="1517" w:type="pct"/>
            <w:gridSpan w:val="3"/>
            <w:vAlign w:val="center"/>
          </w:tcPr>
          <w:p>
            <w:pPr>
              <w:jc w:val="center"/>
              <w:rPr>
                <w:rFonts w:ascii="宋体" w:hAnsi="宋体"/>
              </w:rPr>
            </w:pPr>
          </w:p>
        </w:tc>
        <w:tc>
          <w:tcPr>
            <w:tcW w:w="931" w:type="pct"/>
            <w:vAlign w:val="center"/>
          </w:tcPr>
          <w:p>
            <w:pPr>
              <w:jc w:val="center"/>
              <w:rPr>
                <w:rFonts w:ascii="宋体" w:hAnsi="宋体"/>
                <w:b/>
              </w:rPr>
            </w:pPr>
            <w:r>
              <w:rPr>
                <w:rFonts w:hint="eastAsia" w:ascii="宋体" w:hAnsi="宋体"/>
                <w:b/>
              </w:rPr>
              <w:t>岗位编码</w:t>
            </w:r>
          </w:p>
        </w:tc>
        <w:tc>
          <w:tcPr>
            <w:tcW w:w="1643"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pct"/>
            <w:gridSpan w:val="2"/>
            <w:vAlign w:val="center"/>
          </w:tcPr>
          <w:p>
            <w:pPr>
              <w:jc w:val="center"/>
              <w:rPr>
                <w:rFonts w:ascii="宋体" w:hAnsi="宋体"/>
                <w:b/>
              </w:rPr>
            </w:pPr>
            <w:r>
              <w:rPr>
                <w:rFonts w:hint="eastAsia" w:ascii="宋体" w:hAnsi="宋体"/>
                <w:b/>
              </w:rPr>
              <w:t>直接上级</w:t>
            </w:r>
          </w:p>
        </w:tc>
        <w:tc>
          <w:tcPr>
            <w:tcW w:w="1517" w:type="pct"/>
            <w:gridSpan w:val="3"/>
            <w:vAlign w:val="center"/>
          </w:tcPr>
          <w:p>
            <w:pPr>
              <w:jc w:val="center"/>
              <w:rPr>
                <w:rFonts w:ascii="宋体" w:hAnsi="宋体"/>
              </w:rPr>
            </w:pPr>
            <w:r>
              <w:rPr>
                <w:rFonts w:hint="eastAsia"/>
                <w:szCs w:val="18"/>
              </w:rPr>
              <w:t>总经理</w:t>
            </w:r>
          </w:p>
        </w:tc>
        <w:tc>
          <w:tcPr>
            <w:tcW w:w="931" w:type="pct"/>
            <w:vAlign w:val="center"/>
          </w:tcPr>
          <w:p>
            <w:pPr>
              <w:jc w:val="center"/>
              <w:rPr>
                <w:rFonts w:ascii="宋体" w:hAnsi="宋体"/>
                <w:b/>
              </w:rPr>
            </w:pPr>
            <w:r>
              <w:rPr>
                <w:rFonts w:hint="eastAsia" w:ascii="宋体" w:hAnsi="宋体"/>
                <w:b/>
              </w:rPr>
              <w:t>直接下级</w:t>
            </w:r>
          </w:p>
        </w:tc>
        <w:tc>
          <w:tcPr>
            <w:tcW w:w="1643" w:type="pct"/>
            <w:vAlign w:val="center"/>
          </w:tcPr>
          <w:p>
            <w:pPr>
              <w:jc w:val="center"/>
              <w:rPr>
                <w:rFonts w:ascii="宋体" w:hAnsi="宋体"/>
              </w:rPr>
            </w:pPr>
            <w:r>
              <w:rPr>
                <w:rFonts w:hint="eastAsia"/>
                <w:szCs w:val="18"/>
              </w:rPr>
              <w:t>分管部门负责人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pct"/>
            <w:gridSpan w:val="2"/>
            <w:vAlign w:val="center"/>
          </w:tcPr>
          <w:p>
            <w:pPr>
              <w:jc w:val="center"/>
              <w:rPr>
                <w:rFonts w:ascii="宋体" w:hAnsi="宋体"/>
                <w:b/>
              </w:rPr>
            </w:pPr>
            <w:r>
              <w:rPr>
                <w:rFonts w:hint="eastAsia" w:ascii="宋体" w:hAnsi="宋体"/>
                <w:b/>
              </w:rPr>
              <w:t>编制人员</w:t>
            </w:r>
          </w:p>
        </w:tc>
        <w:tc>
          <w:tcPr>
            <w:tcW w:w="1517" w:type="pct"/>
            <w:gridSpan w:val="3"/>
            <w:vAlign w:val="center"/>
          </w:tcPr>
          <w:p>
            <w:pPr>
              <w:jc w:val="center"/>
              <w:rPr>
                <w:rFonts w:ascii="宋体" w:hAnsi="宋体"/>
              </w:rPr>
            </w:pPr>
          </w:p>
        </w:tc>
        <w:tc>
          <w:tcPr>
            <w:tcW w:w="931" w:type="pct"/>
            <w:vAlign w:val="center"/>
          </w:tcPr>
          <w:p>
            <w:pPr>
              <w:jc w:val="center"/>
              <w:rPr>
                <w:rFonts w:ascii="宋体" w:hAnsi="宋体"/>
                <w:b/>
              </w:rPr>
            </w:pPr>
            <w:r>
              <w:rPr>
                <w:rFonts w:hint="eastAsia" w:ascii="宋体" w:hAnsi="宋体"/>
                <w:b/>
              </w:rPr>
              <w:t>审核人员</w:t>
            </w:r>
          </w:p>
        </w:tc>
        <w:tc>
          <w:tcPr>
            <w:tcW w:w="1643"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pct"/>
            <w:gridSpan w:val="2"/>
            <w:vAlign w:val="center"/>
          </w:tcPr>
          <w:p>
            <w:pPr>
              <w:jc w:val="center"/>
              <w:rPr>
                <w:rFonts w:ascii="宋体" w:hAnsi="宋体"/>
                <w:b/>
              </w:rPr>
            </w:pPr>
            <w:r>
              <w:rPr>
                <w:rFonts w:hint="eastAsia" w:ascii="宋体" w:hAnsi="宋体"/>
                <w:b/>
              </w:rPr>
              <w:t>版本编号</w:t>
            </w:r>
          </w:p>
        </w:tc>
        <w:tc>
          <w:tcPr>
            <w:tcW w:w="1517" w:type="pct"/>
            <w:gridSpan w:val="3"/>
            <w:vAlign w:val="center"/>
          </w:tcPr>
          <w:p>
            <w:pPr>
              <w:jc w:val="center"/>
              <w:rPr>
                <w:rFonts w:ascii="宋体" w:hAnsi="宋体"/>
              </w:rPr>
            </w:pPr>
          </w:p>
        </w:tc>
        <w:tc>
          <w:tcPr>
            <w:tcW w:w="931" w:type="pct"/>
            <w:vAlign w:val="center"/>
          </w:tcPr>
          <w:p>
            <w:pPr>
              <w:jc w:val="center"/>
              <w:rPr>
                <w:rFonts w:ascii="宋体" w:hAnsi="宋体"/>
                <w:b/>
              </w:rPr>
            </w:pPr>
            <w:r>
              <w:rPr>
                <w:rFonts w:hint="eastAsia" w:ascii="宋体" w:hAnsi="宋体"/>
                <w:b/>
              </w:rPr>
              <w:t>编修日期</w:t>
            </w:r>
          </w:p>
        </w:tc>
        <w:tc>
          <w:tcPr>
            <w:tcW w:w="1643"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rPr>
                <w:rFonts w:ascii="宋体" w:hAnsi="宋体"/>
                <w:b/>
              </w:rPr>
            </w:pPr>
            <w:r>
              <w:rPr>
                <w:rFonts w:hint="eastAsia" w:ascii="宋体" w:hAnsi="宋体"/>
                <w:b/>
              </w:rPr>
              <w:t>岗位目的：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000" w:type="pct"/>
            <w:gridSpan w:val="7"/>
            <w:vAlign w:val="center"/>
          </w:tcPr>
          <w:p>
            <w:pPr>
              <w:ind w:firstLine="420" w:firstLineChars="200"/>
              <w:rPr>
                <w:rFonts w:ascii="宋体" w:hAnsi="宋体"/>
              </w:rPr>
            </w:pPr>
            <w:r>
              <w:rPr>
                <w:rFonts w:hint="eastAsia" w:ascii="宋体" w:hAnsi="宋体"/>
              </w:rPr>
              <w:t>根据地产板块承担目标及任务，组织开展公司项目策划、经营销售、持有资产租赁、项目设计、前期手续、项目建设、设施维修、设备及科技创新、安全环保、应急管理、消防、人防战备、反恐怖、物业管理等工作。分管泰成公司经营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5A5A5" w:themeFill="background1" w:themeFillShade="A6"/>
            <w:vAlign w:val="center"/>
          </w:tcPr>
          <w:p>
            <w:pPr>
              <w:rPr>
                <w:rFonts w:ascii="宋体" w:hAnsi="宋体"/>
                <w:b/>
              </w:rPr>
            </w:pPr>
            <w:r>
              <w:rPr>
                <w:rFonts w:hint="eastAsia" w:ascii="宋体" w:hAnsi="宋体"/>
                <w:b/>
              </w:rPr>
              <w:t>工作职责与工作任务：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restart"/>
            <w:vAlign w:val="center"/>
          </w:tcPr>
          <w:p>
            <w:pPr>
              <w:jc w:val="center"/>
              <w:rPr>
                <w:rFonts w:ascii="宋体" w:hAnsi="宋体"/>
              </w:rPr>
            </w:pPr>
            <w:r>
              <w:rPr>
                <w:rFonts w:hint="eastAsia" w:ascii="宋体" w:hAnsi="宋体"/>
              </w:rPr>
              <w:t>策划营销</w:t>
            </w:r>
          </w:p>
        </w:tc>
        <w:tc>
          <w:tcPr>
            <w:tcW w:w="4091" w:type="pct"/>
            <w:gridSpan w:val="5"/>
            <w:tcBorders>
              <w:bottom w:val="single" w:color="auto" w:sz="4" w:space="0"/>
            </w:tcBorders>
            <w:vAlign w:val="center"/>
          </w:tcPr>
          <w:p>
            <w:r>
              <w:rPr>
                <w:rFonts w:hint="eastAsia" w:ascii="宋体" w:hAnsi="宋体"/>
              </w:rPr>
              <w:t>职责描述：负责统领公司策划营销工作</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continue"/>
            <w:vAlign w:val="center"/>
          </w:tcPr>
          <w:p>
            <w:pPr>
              <w:jc w:val="center"/>
              <w:rPr>
                <w:rFonts w:ascii="宋体" w:hAnsi="宋体"/>
              </w:rPr>
            </w:pPr>
          </w:p>
        </w:tc>
        <w:tc>
          <w:tcPr>
            <w:tcW w:w="321" w:type="pct"/>
            <w:vMerge w:val="restart"/>
            <w:vAlign w:val="center"/>
          </w:tcPr>
          <w:p>
            <w:pPr>
              <w:rPr>
                <w:rFonts w:ascii="宋体" w:hAnsi="宋体"/>
              </w:rPr>
            </w:pPr>
            <w:r>
              <w:rPr>
                <w:rFonts w:hint="eastAsia" w:ascii="宋体" w:hAnsi="宋体"/>
              </w:rPr>
              <w:t>工作任务</w:t>
            </w:r>
          </w:p>
        </w:tc>
        <w:tc>
          <w:tcPr>
            <w:tcW w:w="3770" w:type="pct"/>
            <w:gridSpan w:val="4"/>
            <w:tcBorders>
              <w:bottom w:val="single" w:color="auto" w:sz="4" w:space="0"/>
            </w:tcBorders>
            <w:vAlign w:val="center"/>
          </w:tcPr>
          <w:p>
            <w:r>
              <w:rPr>
                <w:rFonts w:hint="eastAsia"/>
              </w:rPr>
              <w:t>1、负责组织贯彻国家、行业和地方有关房地产土地、前期、策划和营销相关法律、法规、政策、标准及规定；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rPr>
                <w:rFonts w:ascii="宋体" w:hAnsi="宋体"/>
              </w:rPr>
            </w:pPr>
          </w:p>
        </w:tc>
        <w:tc>
          <w:tcPr>
            <w:tcW w:w="3770" w:type="pct"/>
            <w:gridSpan w:val="4"/>
            <w:tcBorders>
              <w:bottom w:val="single" w:color="auto" w:sz="4" w:space="0"/>
            </w:tcBorders>
            <w:vAlign w:val="center"/>
          </w:tcPr>
          <w:p>
            <w:r>
              <w:rPr>
                <w:rFonts w:hint="eastAsia"/>
              </w:rPr>
              <w:t>2、负责对接协调相关政府部门关系，按照国家相关法律、法规和政府规定申报程序协调推进项目开发的申报工作；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9" w:type="pct"/>
            <w:gridSpan w:val="2"/>
            <w:vMerge w:val="continue"/>
            <w:tcBorders>
              <w:bottom w:val="single" w:color="auto" w:sz="4" w:space="0"/>
            </w:tcBorders>
            <w:vAlign w:val="center"/>
          </w:tcPr>
          <w:p>
            <w:pPr>
              <w:jc w:val="center"/>
              <w:rPr>
                <w:rFonts w:ascii="宋体" w:hAnsi="宋体"/>
              </w:rPr>
            </w:pPr>
          </w:p>
        </w:tc>
        <w:tc>
          <w:tcPr>
            <w:tcW w:w="321" w:type="pct"/>
            <w:vMerge w:val="continue"/>
            <w:tcBorders>
              <w:bottom w:val="single" w:color="auto" w:sz="4" w:space="0"/>
            </w:tcBorders>
            <w:vAlign w:val="center"/>
          </w:tcPr>
          <w:p>
            <w:pPr>
              <w:rPr>
                <w:rFonts w:ascii="宋体" w:hAnsi="宋体"/>
              </w:rPr>
            </w:pPr>
          </w:p>
        </w:tc>
        <w:tc>
          <w:tcPr>
            <w:tcW w:w="3770" w:type="pct"/>
            <w:gridSpan w:val="4"/>
            <w:tcBorders>
              <w:bottom w:val="single" w:color="auto" w:sz="4" w:space="0"/>
            </w:tcBorders>
            <w:vAlign w:val="center"/>
          </w:tcPr>
          <w:p>
            <w:r>
              <w:rPr>
                <w:rFonts w:hint="eastAsia"/>
              </w:rPr>
              <w:t>3、负责跟踪行业发展趋势，负责公司房地产土地、前期、策划和营销相关工作。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9" w:type="pct"/>
            <w:gridSpan w:val="2"/>
            <w:vMerge w:val="restart"/>
            <w:vAlign w:val="center"/>
          </w:tcPr>
          <w:p>
            <w:pPr>
              <w:jc w:val="center"/>
              <w:rPr>
                <w:rFonts w:ascii="宋体" w:hAnsi="宋体"/>
              </w:rPr>
            </w:pPr>
            <w:r>
              <w:rPr>
                <w:rFonts w:hint="eastAsia" w:ascii="宋体" w:hAnsi="宋体"/>
              </w:rPr>
              <w:t>招商管理</w:t>
            </w:r>
          </w:p>
        </w:tc>
        <w:tc>
          <w:tcPr>
            <w:tcW w:w="4091" w:type="pct"/>
            <w:gridSpan w:val="5"/>
            <w:vAlign w:val="center"/>
          </w:tcPr>
          <w:p>
            <w:pPr>
              <w:rPr>
                <w:rFonts w:ascii="宋体" w:hAnsi="宋体"/>
                <w:color w:val="FF0000"/>
              </w:rPr>
            </w:pPr>
            <w:r>
              <w:rPr>
                <w:rFonts w:hint="eastAsia"/>
              </w:rPr>
              <w:t>职责描述：负责组织、开展招商和相关管理工作。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09" w:type="pct"/>
            <w:gridSpan w:val="2"/>
            <w:vMerge w:val="continue"/>
            <w:vAlign w:val="center"/>
          </w:tcPr>
          <w:p>
            <w:pPr>
              <w:jc w:val="center"/>
              <w:rPr>
                <w:rFonts w:ascii="宋体" w:hAnsi="宋体"/>
              </w:rPr>
            </w:pPr>
          </w:p>
        </w:tc>
        <w:tc>
          <w:tcPr>
            <w:tcW w:w="321" w:type="pct"/>
            <w:vMerge w:val="restart"/>
            <w:vAlign w:val="center"/>
          </w:tcPr>
          <w:p>
            <w:pPr>
              <w:jc w:val="left"/>
              <w:rPr>
                <w:rFonts w:ascii="宋体" w:hAnsi="宋体"/>
              </w:rPr>
            </w:pPr>
            <w:r>
              <w:rPr>
                <w:rFonts w:hint="eastAsia" w:ascii="宋体" w:hAnsi="宋体"/>
              </w:rPr>
              <w:t>工作任务</w:t>
            </w:r>
          </w:p>
        </w:tc>
        <w:tc>
          <w:tcPr>
            <w:tcW w:w="3770" w:type="pct"/>
            <w:gridSpan w:val="4"/>
            <w:tcBorders>
              <w:bottom w:val="single" w:color="auto" w:sz="4" w:space="0"/>
            </w:tcBorders>
            <w:vAlign w:val="center"/>
          </w:tcPr>
          <w:p>
            <w:pPr>
              <w:rPr>
                <w:rFonts w:ascii="宋体" w:hAnsi="宋体"/>
                <w:color w:val="FF0000"/>
              </w:rPr>
            </w:pPr>
            <w:r>
              <w:rPr>
                <w:rFonts w:hint="eastAsia"/>
              </w:rPr>
              <w:t>1、负责组织、开展招商工作，建立健全管理体系，组织完善招商管理工作的相关管理体系及工作流程；</w:t>
            </w:r>
            <w:r>
              <w:rPr>
                <w:rFonts w:ascii="宋体" w:hAnsi="宋体"/>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jc w:val="left"/>
              <w:rPr>
                <w:rFonts w:ascii="宋体" w:hAnsi="宋体"/>
              </w:rPr>
            </w:pPr>
          </w:p>
        </w:tc>
        <w:tc>
          <w:tcPr>
            <w:tcW w:w="3770" w:type="pct"/>
            <w:gridSpan w:val="4"/>
            <w:tcBorders>
              <w:bottom w:val="single" w:color="auto" w:sz="4" w:space="0"/>
            </w:tcBorders>
            <w:vAlign w:val="center"/>
          </w:tcPr>
          <w:p>
            <w:pPr>
              <w:rPr>
                <w:rFonts w:ascii="宋体" w:hAnsi="宋体"/>
                <w:color w:val="FF0000"/>
              </w:rPr>
            </w:pPr>
            <w:r>
              <w:rPr>
                <w:rFonts w:hint="eastAsia"/>
              </w:rPr>
              <w:t>2、负责</w:t>
            </w:r>
            <w:r>
              <w:rPr>
                <w:rFonts w:hint="eastAsia" w:ascii="宋体" w:hAnsi="宋体"/>
              </w:rPr>
              <w:t>组织制定招商策略及计划并组织实施</w:t>
            </w:r>
            <w:r>
              <w:rPr>
                <w:rFonts w:hint="eastAsia"/>
              </w:rPr>
              <w:t>，组织</w:t>
            </w:r>
            <w:r>
              <w:rPr>
                <w:rFonts w:hint="eastAsia" w:ascii="宋体" w:hAnsi="宋体"/>
              </w:rPr>
              <w:t>完成年度业务目标；</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jc w:val="left"/>
              <w:rPr>
                <w:rFonts w:ascii="宋体" w:hAnsi="宋体"/>
              </w:rPr>
            </w:pPr>
          </w:p>
        </w:tc>
        <w:tc>
          <w:tcPr>
            <w:tcW w:w="3770" w:type="pct"/>
            <w:gridSpan w:val="4"/>
            <w:tcBorders>
              <w:bottom w:val="single" w:color="auto" w:sz="4" w:space="0"/>
            </w:tcBorders>
            <w:vAlign w:val="center"/>
          </w:tcPr>
          <w:p>
            <w:r>
              <w:rPr>
                <w:rFonts w:hint="eastAsia"/>
              </w:rPr>
              <w:t>3、负责组织开展招商工作交流合作，推动招商信息、培训、接待联络等业务拓展。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9" w:type="pct"/>
            <w:gridSpan w:val="2"/>
            <w:vMerge w:val="continue"/>
            <w:vAlign w:val="center"/>
          </w:tcPr>
          <w:p>
            <w:pPr>
              <w:jc w:val="center"/>
              <w:rPr>
                <w:rFonts w:ascii="宋体" w:hAnsi="宋体"/>
              </w:rPr>
            </w:pPr>
          </w:p>
        </w:tc>
        <w:tc>
          <w:tcPr>
            <w:tcW w:w="321" w:type="pct"/>
            <w:vMerge w:val="restart"/>
            <w:vAlign w:val="center"/>
          </w:tcPr>
          <w:p>
            <w:pPr>
              <w:jc w:val="left"/>
              <w:rPr>
                <w:rFonts w:ascii="宋体" w:hAnsi="宋体"/>
              </w:rPr>
            </w:pPr>
            <w:r>
              <w:rPr>
                <w:rFonts w:hint="eastAsia" w:ascii="宋体" w:hAnsi="宋体"/>
              </w:rPr>
              <w:t>工作任务</w:t>
            </w:r>
          </w:p>
          <w:p>
            <w:pPr>
              <w:jc w:val="left"/>
              <w:rPr>
                <w:rFonts w:ascii="宋体" w:hAnsi="宋体"/>
              </w:rPr>
            </w:pPr>
          </w:p>
        </w:tc>
        <w:tc>
          <w:tcPr>
            <w:tcW w:w="3770" w:type="pct"/>
            <w:gridSpan w:val="4"/>
            <w:tcBorders>
              <w:bottom w:val="single" w:color="auto" w:sz="4" w:space="0"/>
            </w:tcBorders>
            <w:vAlign w:val="center"/>
          </w:tcPr>
          <w:p>
            <w:pPr>
              <w:rPr>
                <w:rFonts w:ascii="宋体" w:hAnsi="宋体"/>
              </w:rPr>
            </w:pPr>
            <w:r>
              <w:rPr>
                <w:rFonts w:hint="eastAsia" w:ascii="宋体" w:hAnsi="宋体"/>
              </w:rPr>
              <w:t>1、坚持党管干部原则</w:t>
            </w:r>
            <w:r>
              <w:rPr>
                <w:rFonts w:ascii="宋体" w:hAnsi="宋体"/>
              </w:rPr>
              <w:t>，</w:t>
            </w:r>
            <w:r>
              <w:rPr>
                <w:rFonts w:hint="eastAsia" w:ascii="宋体" w:hAnsi="宋体"/>
              </w:rPr>
              <w:t>提请董事会聘任或解聘副总经理及法律法规规定应当由董事会聘任或解聘的其他高级管理人员；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jc w:val="left"/>
              <w:rPr>
                <w:rFonts w:ascii="宋体" w:hAnsi="宋体"/>
              </w:rPr>
            </w:pPr>
          </w:p>
        </w:tc>
        <w:tc>
          <w:tcPr>
            <w:tcW w:w="3770" w:type="pct"/>
            <w:gridSpan w:val="4"/>
            <w:tcBorders>
              <w:bottom w:val="single" w:color="auto" w:sz="4" w:space="0"/>
            </w:tcBorders>
            <w:vAlign w:val="center"/>
          </w:tcPr>
          <w:p>
            <w:pPr>
              <w:rPr>
                <w:rFonts w:ascii="宋体" w:hAnsi="宋体"/>
              </w:rPr>
            </w:pPr>
            <w:r>
              <w:rPr>
                <w:rFonts w:hint="eastAsia" w:ascii="宋体" w:hAnsi="宋体"/>
              </w:rPr>
              <w:t>2、坚持党管干部原则，聘任或解聘授权范围内的公司内设部门负责人；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jc w:val="left"/>
              <w:rPr>
                <w:rFonts w:ascii="宋体" w:hAnsi="宋体"/>
              </w:rPr>
            </w:pPr>
          </w:p>
        </w:tc>
        <w:tc>
          <w:tcPr>
            <w:tcW w:w="3770" w:type="pct"/>
            <w:gridSpan w:val="4"/>
            <w:tcBorders>
              <w:bottom w:val="single" w:color="auto" w:sz="4" w:space="0"/>
            </w:tcBorders>
            <w:vAlign w:val="center"/>
          </w:tcPr>
          <w:p>
            <w:pPr>
              <w:rPr>
                <w:rFonts w:ascii="宋体" w:hAnsi="宋体"/>
              </w:rPr>
            </w:pPr>
            <w:r>
              <w:rPr>
                <w:rFonts w:hint="eastAsia" w:ascii="宋体" w:hAnsi="宋体"/>
              </w:rPr>
              <w:t>3、负责按照公司有关制度规定，审批部门中层以下人员的招聘、任免、晋升和调配方案；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09" w:type="pct"/>
            <w:gridSpan w:val="2"/>
            <w:vMerge w:val="continue"/>
            <w:vAlign w:val="center"/>
          </w:tcPr>
          <w:p>
            <w:pPr>
              <w:jc w:val="center"/>
              <w:rPr>
                <w:rFonts w:ascii="宋体" w:hAnsi="宋体"/>
              </w:rPr>
            </w:pPr>
          </w:p>
        </w:tc>
        <w:tc>
          <w:tcPr>
            <w:tcW w:w="321" w:type="pct"/>
            <w:vMerge w:val="continue"/>
            <w:vAlign w:val="center"/>
          </w:tcPr>
          <w:p>
            <w:pPr>
              <w:jc w:val="left"/>
              <w:rPr>
                <w:rFonts w:ascii="宋体" w:hAnsi="宋体"/>
              </w:rPr>
            </w:pPr>
          </w:p>
        </w:tc>
        <w:tc>
          <w:tcPr>
            <w:tcW w:w="3770" w:type="pct"/>
            <w:gridSpan w:val="4"/>
            <w:tcBorders>
              <w:bottom w:val="single" w:color="auto" w:sz="4" w:space="0"/>
            </w:tcBorders>
            <w:vAlign w:val="center"/>
          </w:tcPr>
          <w:p>
            <w:pPr>
              <w:rPr>
                <w:rFonts w:ascii="宋体" w:hAnsi="宋体"/>
              </w:rPr>
            </w:pPr>
            <w:r>
              <w:rPr>
                <w:rFonts w:hint="eastAsia" w:ascii="宋体" w:hAnsi="宋体"/>
              </w:rPr>
              <w:t>4、负责按照公司有关制度规定，组织制定公司员工薪酬与绩效考核方案，并组织开展薪酬水平评估和绩效考核，监督绩效考核与薪酬调整。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09" w:type="pct"/>
            <w:gridSpan w:val="2"/>
            <w:vMerge w:val="restart"/>
            <w:tcBorders>
              <w:top w:val="single" w:color="auto" w:sz="4" w:space="0"/>
              <w:left w:val="single" w:color="auto" w:sz="4" w:space="0"/>
              <w:right w:val="single" w:color="auto" w:sz="4" w:space="0"/>
            </w:tcBorders>
            <w:vAlign w:val="center"/>
          </w:tcPr>
          <w:p>
            <w:pPr>
              <w:ind w:right="-44" w:rightChars="-21"/>
              <w:jc w:val="center"/>
              <w:rPr>
                <w:rFonts w:ascii="宋体" w:hAnsi="宋体"/>
              </w:rPr>
            </w:pPr>
            <w:r>
              <w:rPr>
                <w:rFonts w:hint="eastAsia" w:ascii="宋体" w:hAnsi="宋体"/>
              </w:rPr>
              <w:t>安全环保</w:t>
            </w:r>
          </w:p>
        </w:tc>
        <w:tc>
          <w:tcPr>
            <w:tcW w:w="4091" w:type="pct"/>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职责描述：负责统筹部署整体的安全环保工作。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09" w:type="pct"/>
            <w:gridSpan w:val="2"/>
            <w:vMerge w:val="continue"/>
            <w:tcBorders>
              <w:left w:val="single" w:color="auto" w:sz="4" w:space="0"/>
              <w:right w:val="single" w:color="auto" w:sz="4" w:space="0"/>
            </w:tcBorders>
            <w:vAlign w:val="center"/>
          </w:tcPr>
          <w:p>
            <w:pPr>
              <w:jc w:val="center"/>
              <w:rPr>
                <w:rFonts w:ascii="宋体" w:hAnsi="宋体"/>
              </w:rPr>
            </w:pPr>
          </w:p>
        </w:tc>
        <w:tc>
          <w:tcPr>
            <w:tcW w:w="345" w:type="pct"/>
            <w:gridSpan w:val="2"/>
            <w:vMerge w:val="restart"/>
            <w:tcBorders>
              <w:left w:val="single" w:color="auto" w:sz="4" w:space="0"/>
            </w:tcBorders>
            <w:vAlign w:val="center"/>
          </w:tcPr>
          <w:p>
            <w:pPr>
              <w:rPr>
                <w:rFonts w:ascii="宋体" w:hAnsi="宋体"/>
              </w:rPr>
            </w:pPr>
            <w:r>
              <w:rPr>
                <w:rFonts w:hint="eastAsia" w:ascii="宋体" w:hAnsi="宋体"/>
              </w:rPr>
              <w:t>工作任务</w:t>
            </w:r>
          </w:p>
        </w:tc>
        <w:tc>
          <w:tcPr>
            <w:tcW w:w="3746" w:type="pct"/>
            <w:gridSpan w:val="3"/>
            <w:tcBorders>
              <w:bottom w:val="single" w:color="auto" w:sz="4" w:space="0"/>
            </w:tcBorders>
            <w:vAlign w:val="center"/>
          </w:tcPr>
          <w:p>
            <w:r>
              <w:rPr>
                <w:rFonts w:hint="eastAsia"/>
              </w:rPr>
              <w:t>1、负责按照集团和公司的总体方针目标,组织完善安全和环保的相关管理制度；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continue"/>
            <w:tcBorders>
              <w:left w:val="single" w:color="auto" w:sz="4" w:space="0"/>
              <w:bottom w:val="single" w:color="auto" w:sz="4" w:space="0"/>
              <w:right w:val="single" w:color="auto" w:sz="4" w:space="0"/>
            </w:tcBorders>
            <w:vAlign w:val="center"/>
          </w:tcPr>
          <w:p>
            <w:pPr>
              <w:jc w:val="center"/>
              <w:rPr>
                <w:rFonts w:ascii="宋体" w:hAnsi="宋体"/>
              </w:rPr>
            </w:pPr>
          </w:p>
        </w:tc>
        <w:tc>
          <w:tcPr>
            <w:tcW w:w="345" w:type="pct"/>
            <w:gridSpan w:val="2"/>
            <w:vMerge w:val="continue"/>
            <w:tcBorders>
              <w:left w:val="single" w:color="auto" w:sz="4" w:space="0"/>
              <w:bottom w:val="single" w:color="auto" w:sz="4" w:space="0"/>
            </w:tcBorders>
            <w:vAlign w:val="center"/>
          </w:tcPr>
          <w:p>
            <w:pPr>
              <w:rPr>
                <w:rFonts w:ascii="宋体" w:hAnsi="宋体"/>
              </w:rPr>
            </w:pPr>
          </w:p>
        </w:tc>
        <w:tc>
          <w:tcPr>
            <w:tcW w:w="3746" w:type="pct"/>
            <w:gridSpan w:val="3"/>
            <w:tcBorders>
              <w:bottom w:val="single" w:color="auto" w:sz="4" w:space="0"/>
            </w:tcBorders>
            <w:vAlign w:val="center"/>
          </w:tcPr>
          <w:p>
            <w:r>
              <w:rPr>
                <w:rFonts w:hint="eastAsia"/>
              </w:rPr>
              <w:t>2、负责指导并监督公司的安全生产、消防安全、交通安全、职业健康、环境保护、环境卫生、绿化以及相关应急工作。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restart"/>
            <w:vAlign w:val="center"/>
          </w:tcPr>
          <w:p>
            <w:pPr>
              <w:jc w:val="center"/>
              <w:rPr>
                <w:rFonts w:ascii="宋体" w:hAnsi="宋体"/>
              </w:rPr>
            </w:pPr>
            <w:r>
              <w:rPr>
                <w:rFonts w:hint="eastAsia" w:ascii="宋体" w:hAnsi="宋体"/>
              </w:rPr>
              <w:t>工程管理</w:t>
            </w:r>
          </w:p>
        </w:tc>
        <w:tc>
          <w:tcPr>
            <w:tcW w:w="4091" w:type="pct"/>
            <w:gridSpan w:val="5"/>
            <w:tcBorders>
              <w:bottom w:val="single" w:color="auto" w:sz="4" w:space="0"/>
            </w:tcBorders>
            <w:vAlign w:val="center"/>
          </w:tcPr>
          <w:p>
            <w:r>
              <w:rPr>
                <w:rFonts w:hint="eastAsia" w:ascii="宋体" w:hAnsi="宋体"/>
              </w:rPr>
              <w:t>职责描述：负责统领公司工程管理整体工作。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9" w:type="pct"/>
            <w:gridSpan w:val="2"/>
            <w:vMerge w:val="continue"/>
            <w:vAlign w:val="center"/>
          </w:tcPr>
          <w:p>
            <w:pPr>
              <w:jc w:val="center"/>
              <w:rPr>
                <w:rFonts w:ascii="宋体" w:hAnsi="宋体"/>
              </w:rPr>
            </w:pPr>
          </w:p>
        </w:tc>
        <w:tc>
          <w:tcPr>
            <w:tcW w:w="345" w:type="pct"/>
            <w:gridSpan w:val="2"/>
            <w:vMerge w:val="restart"/>
            <w:vAlign w:val="center"/>
          </w:tcPr>
          <w:p>
            <w:pPr>
              <w:rPr>
                <w:rFonts w:ascii="宋体" w:hAnsi="宋体"/>
              </w:rPr>
            </w:pPr>
            <w:r>
              <w:rPr>
                <w:rFonts w:hint="eastAsia" w:ascii="宋体" w:hAnsi="宋体"/>
              </w:rPr>
              <w:t>工作任务</w:t>
            </w:r>
          </w:p>
        </w:tc>
        <w:tc>
          <w:tcPr>
            <w:tcW w:w="3746" w:type="pct"/>
            <w:gridSpan w:val="3"/>
            <w:tcBorders>
              <w:bottom w:val="single" w:color="auto" w:sz="4" w:space="0"/>
            </w:tcBorders>
            <w:vAlign w:val="center"/>
          </w:tcPr>
          <w:p>
            <w:r>
              <w:rPr>
                <w:rFonts w:hint="eastAsia"/>
              </w:rPr>
              <w:t>1、负责组织贯彻基本建设项目相关管理制度；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9" w:type="pct"/>
            <w:gridSpan w:val="2"/>
            <w:vMerge w:val="continue"/>
            <w:vAlign w:val="center"/>
          </w:tcPr>
          <w:p>
            <w:pPr>
              <w:jc w:val="center"/>
              <w:rPr>
                <w:rFonts w:ascii="宋体" w:hAnsi="宋体"/>
              </w:rPr>
            </w:pPr>
          </w:p>
        </w:tc>
        <w:tc>
          <w:tcPr>
            <w:tcW w:w="345" w:type="pct"/>
            <w:gridSpan w:val="2"/>
            <w:vMerge w:val="continue"/>
            <w:vAlign w:val="center"/>
          </w:tcPr>
          <w:p>
            <w:pPr>
              <w:rPr>
                <w:rFonts w:ascii="宋体" w:hAnsi="宋体"/>
              </w:rPr>
            </w:pPr>
          </w:p>
        </w:tc>
        <w:tc>
          <w:tcPr>
            <w:tcW w:w="3746" w:type="pct"/>
            <w:gridSpan w:val="3"/>
            <w:tcBorders>
              <w:bottom w:val="single" w:color="auto" w:sz="4" w:space="0"/>
            </w:tcBorders>
            <w:vAlign w:val="center"/>
          </w:tcPr>
          <w:p>
            <w:r>
              <w:rPr>
                <w:rFonts w:hint="eastAsia"/>
              </w:rPr>
              <w:t>2、负责组织编制、修订公司建设项目有关技术工程管理方面的制度办法；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9" w:type="pct"/>
            <w:gridSpan w:val="2"/>
            <w:vMerge w:val="continue"/>
            <w:tcBorders>
              <w:bottom w:val="single" w:color="auto" w:sz="4" w:space="0"/>
            </w:tcBorders>
            <w:vAlign w:val="center"/>
          </w:tcPr>
          <w:p>
            <w:pPr>
              <w:jc w:val="center"/>
              <w:rPr>
                <w:rFonts w:ascii="宋体" w:hAnsi="宋体"/>
              </w:rPr>
            </w:pPr>
          </w:p>
        </w:tc>
        <w:tc>
          <w:tcPr>
            <w:tcW w:w="345" w:type="pct"/>
            <w:gridSpan w:val="2"/>
            <w:vMerge w:val="continue"/>
            <w:tcBorders>
              <w:bottom w:val="single" w:color="auto" w:sz="4" w:space="0"/>
            </w:tcBorders>
            <w:vAlign w:val="center"/>
          </w:tcPr>
          <w:p>
            <w:pPr>
              <w:rPr>
                <w:rFonts w:ascii="宋体" w:hAnsi="宋体"/>
              </w:rPr>
            </w:pPr>
          </w:p>
        </w:tc>
        <w:tc>
          <w:tcPr>
            <w:tcW w:w="3746" w:type="pct"/>
            <w:gridSpan w:val="3"/>
            <w:tcBorders>
              <w:bottom w:val="single" w:color="auto" w:sz="4" w:space="0"/>
            </w:tcBorders>
            <w:vAlign w:val="center"/>
          </w:tcPr>
          <w:p>
            <w:r>
              <w:rPr>
                <w:rFonts w:hint="eastAsia"/>
              </w:rPr>
              <w:t>3、负责监督并审核公司重大建设项目及维修改造项目的实施过程。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restart"/>
            <w:vAlign w:val="center"/>
          </w:tcPr>
          <w:p>
            <w:pPr>
              <w:jc w:val="center"/>
              <w:rPr>
                <w:rFonts w:ascii="宋体" w:hAnsi="宋体"/>
              </w:rPr>
            </w:pPr>
            <w:r>
              <w:rPr>
                <w:rFonts w:hint="eastAsia" w:ascii="宋体" w:hAnsi="宋体"/>
              </w:rPr>
              <w:t>设施管理</w:t>
            </w:r>
          </w:p>
          <w:p>
            <w:pPr>
              <w:jc w:val="center"/>
              <w:rPr>
                <w:rFonts w:ascii="宋体" w:hAnsi="宋体"/>
              </w:rPr>
            </w:pPr>
            <w:r>
              <w:rPr>
                <w:rFonts w:hint="eastAsia" w:ascii="宋体" w:hAnsi="宋体"/>
              </w:rPr>
              <w:t>物业管理</w:t>
            </w:r>
          </w:p>
        </w:tc>
        <w:tc>
          <w:tcPr>
            <w:tcW w:w="4091" w:type="pct"/>
            <w:gridSpan w:val="5"/>
            <w:tcBorders>
              <w:bottom w:val="single" w:color="auto" w:sz="4" w:space="0"/>
            </w:tcBorders>
            <w:vAlign w:val="center"/>
          </w:tcPr>
          <w:p>
            <w:r>
              <w:rPr>
                <w:rFonts w:hint="eastAsia" w:ascii="宋体" w:hAnsi="宋体"/>
              </w:rPr>
              <w:t>职责描述：负责公司设施管理、物业管理工作</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pct"/>
            <w:gridSpan w:val="2"/>
            <w:vMerge w:val="continue"/>
            <w:vAlign w:val="center"/>
          </w:tcPr>
          <w:p>
            <w:pPr>
              <w:jc w:val="center"/>
              <w:rPr>
                <w:rFonts w:ascii="宋体" w:hAnsi="宋体"/>
              </w:rPr>
            </w:pPr>
          </w:p>
        </w:tc>
        <w:tc>
          <w:tcPr>
            <w:tcW w:w="345" w:type="pct"/>
            <w:gridSpan w:val="2"/>
            <w:vMerge w:val="restart"/>
            <w:vAlign w:val="center"/>
          </w:tcPr>
          <w:p>
            <w:pPr>
              <w:rPr>
                <w:rFonts w:ascii="宋体" w:hAnsi="宋体"/>
              </w:rPr>
            </w:pPr>
            <w:r>
              <w:rPr>
                <w:rFonts w:hint="eastAsia" w:ascii="宋体" w:hAnsi="宋体"/>
              </w:rPr>
              <w:t>工作任务</w:t>
            </w:r>
          </w:p>
        </w:tc>
        <w:tc>
          <w:tcPr>
            <w:tcW w:w="3746" w:type="pct"/>
            <w:gridSpan w:val="3"/>
            <w:tcBorders>
              <w:bottom w:val="single" w:color="auto" w:sz="4" w:space="0"/>
            </w:tcBorders>
            <w:vAlign w:val="center"/>
          </w:tcPr>
          <w:p>
            <w:r>
              <w:rPr>
                <w:rFonts w:hint="eastAsia"/>
              </w:rPr>
              <w:t>1、负责组织开展与行业相关的政策法规研究，组织建立完善公司的相关制度，优化工作业务流程，建立风险防控和预警机制。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09" w:type="pct"/>
            <w:gridSpan w:val="2"/>
            <w:vMerge w:val="continue"/>
            <w:vAlign w:val="center"/>
          </w:tcPr>
          <w:p>
            <w:pPr>
              <w:jc w:val="center"/>
              <w:rPr>
                <w:rFonts w:ascii="宋体" w:hAnsi="宋体"/>
              </w:rPr>
            </w:pPr>
          </w:p>
        </w:tc>
        <w:tc>
          <w:tcPr>
            <w:tcW w:w="345" w:type="pct"/>
            <w:gridSpan w:val="2"/>
            <w:vMerge w:val="continue"/>
            <w:vAlign w:val="center"/>
          </w:tcPr>
          <w:p>
            <w:pPr>
              <w:rPr>
                <w:rFonts w:ascii="宋体" w:hAnsi="宋体"/>
              </w:rPr>
            </w:pPr>
          </w:p>
        </w:tc>
        <w:tc>
          <w:tcPr>
            <w:tcW w:w="3746" w:type="pct"/>
            <w:gridSpan w:val="3"/>
            <w:tcBorders>
              <w:bottom w:val="single" w:color="auto" w:sz="4" w:space="0"/>
            </w:tcBorders>
            <w:vAlign w:val="center"/>
          </w:tcPr>
          <w:p>
            <w:r>
              <w:rPr>
                <w:rFonts w:hint="eastAsia"/>
              </w:rPr>
              <w:t>2、负责组织推进公司设施管理工作，完成公司年度控制目标；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09" w:type="pct"/>
            <w:gridSpan w:val="2"/>
            <w:vMerge w:val="continue"/>
            <w:tcBorders>
              <w:bottom w:val="single" w:color="auto" w:sz="4" w:space="0"/>
            </w:tcBorders>
            <w:vAlign w:val="center"/>
          </w:tcPr>
          <w:p>
            <w:pPr>
              <w:jc w:val="center"/>
              <w:rPr>
                <w:rFonts w:ascii="宋体" w:hAnsi="宋体"/>
              </w:rPr>
            </w:pPr>
          </w:p>
        </w:tc>
        <w:tc>
          <w:tcPr>
            <w:tcW w:w="345" w:type="pct"/>
            <w:gridSpan w:val="2"/>
            <w:vMerge w:val="continue"/>
            <w:tcBorders>
              <w:bottom w:val="single" w:color="auto" w:sz="4" w:space="0"/>
            </w:tcBorders>
            <w:vAlign w:val="center"/>
          </w:tcPr>
          <w:p>
            <w:pPr>
              <w:rPr>
                <w:rFonts w:ascii="宋体" w:hAnsi="宋体"/>
              </w:rPr>
            </w:pPr>
          </w:p>
        </w:tc>
        <w:tc>
          <w:tcPr>
            <w:tcW w:w="3746" w:type="pct"/>
            <w:gridSpan w:val="3"/>
            <w:tcBorders>
              <w:bottom w:val="single" w:color="auto" w:sz="4" w:space="0"/>
            </w:tcBorders>
            <w:vAlign w:val="center"/>
          </w:tcPr>
          <w:p>
            <w:r>
              <w:rPr>
                <w:rFonts w:hint="eastAsia"/>
              </w:rPr>
              <w:t>3、负责组织建立健全公司物业管理的相关工作。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09" w:type="pct"/>
            <w:gridSpan w:val="2"/>
            <w:tcBorders>
              <w:bottom w:val="single" w:color="auto" w:sz="4" w:space="0"/>
            </w:tcBorders>
            <w:vAlign w:val="center"/>
          </w:tcPr>
          <w:p>
            <w:pPr>
              <w:jc w:val="center"/>
              <w:rPr>
                <w:rFonts w:ascii="宋体" w:hAnsi="宋体"/>
              </w:rPr>
            </w:pPr>
            <w:r>
              <w:rPr>
                <w:rFonts w:hint="eastAsia" w:ascii="宋体" w:hAnsi="宋体"/>
              </w:rPr>
              <w:t>经营管理</w:t>
            </w:r>
          </w:p>
        </w:tc>
        <w:tc>
          <w:tcPr>
            <w:tcW w:w="4091" w:type="pct"/>
            <w:gridSpan w:val="5"/>
            <w:tcBorders>
              <w:bottom w:val="single" w:color="auto" w:sz="4" w:space="0"/>
            </w:tcBorders>
            <w:vAlign w:val="center"/>
          </w:tcPr>
          <w:p>
            <w:pPr>
              <w:jc w:val="left"/>
              <w:rPr>
                <w:rFonts w:ascii="宋体" w:hAnsi="宋体"/>
              </w:rPr>
            </w:pPr>
            <w:r>
              <w:rPr>
                <w:rFonts w:hint="eastAsia" w:ascii="宋体" w:hAnsi="宋体"/>
              </w:rPr>
              <w:t>负责泰成公司日常经营工作。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09" w:type="pct"/>
            <w:gridSpan w:val="2"/>
            <w:tcBorders>
              <w:bottom w:val="single" w:color="auto" w:sz="4" w:space="0"/>
            </w:tcBorders>
            <w:vAlign w:val="center"/>
          </w:tcPr>
          <w:p>
            <w:pPr>
              <w:jc w:val="center"/>
              <w:rPr>
                <w:rFonts w:ascii="宋体" w:hAnsi="宋体"/>
              </w:rPr>
            </w:pPr>
            <w:r>
              <w:rPr>
                <w:rFonts w:hint="eastAsia" w:ascii="宋体" w:hAnsi="宋体"/>
              </w:rPr>
              <w:t>其他</w:t>
            </w:r>
          </w:p>
        </w:tc>
        <w:tc>
          <w:tcPr>
            <w:tcW w:w="4091" w:type="pct"/>
            <w:gridSpan w:val="5"/>
            <w:tcBorders>
              <w:bottom w:val="single" w:color="auto" w:sz="4" w:space="0"/>
            </w:tcBorders>
            <w:vAlign w:val="center"/>
          </w:tcPr>
          <w:p>
            <w:pPr>
              <w:jc w:val="left"/>
              <w:rPr>
                <w:rFonts w:ascii="宋体" w:hAnsi="宋体"/>
              </w:rPr>
            </w:pPr>
            <w:r>
              <w:rPr>
                <w:rFonts w:hint="eastAsia" w:ascii="宋体" w:hAnsi="宋体"/>
              </w:rPr>
              <w:t>职责描述：负责分管范围内的其他工作。按照“一岗双责”的要求，履行党建工作责任，并完成总经理交办的其他工作。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7"/>
            <w:tcBorders>
              <w:bottom w:val="single" w:color="auto" w:sz="4" w:space="0"/>
            </w:tcBorders>
            <w:shd w:val="clear" w:color="auto" w:fill="A5A5A5" w:themeFill="background1" w:themeFillShade="A6"/>
            <w:vAlign w:val="center"/>
          </w:tcPr>
          <w:p>
            <w:pPr>
              <w:rPr>
                <w:rFonts w:ascii="宋体" w:hAnsi="宋体" w:cs="宋体"/>
                <w:b/>
              </w:rPr>
            </w:pPr>
            <w:r>
              <w:rPr>
                <w:rFonts w:hint="eastAsia" w:ascii="宋体" w:hAnsi="宋体" w:cs="宋体"/>
                <w:b/>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69" w:type="pct"/>
            <w:vMerge w:val="restart"/>
            <w:vAlign w:val="center"/>
          </w:tcPr>
          <w:p>
            <w:pPr>
              <w:jc w:val="center"/>
              <w:rPr>
                <w:rFonts w:ascii="宋体" w:hAnsi="宋体" w:cs="宋体"/>
              </w:rPr>
            </w:pPr>
            <w:r>
              <w:rPr>
                <w:rFonts w:hint="eastAsia" w:ascii="宋体" w:hAnsi="宋体" w:cs="宋体"/>
              </w:rPr>
              <w:t>教育</w:t>
            </w:r>
          </w:p>
          <w:p>
            <w:pPr>
              <w:jc w:val="center"/>
              <w:rPr>
                <w:rFonts w:ascii="宋体" w:hAnsi="宋体" w:cs="宋体"/>
              </w:rPr>
            </w:pPr>
            <w:r>
              <w:rPr>
                <w:rFonts w:hint="eastAsia" w:ascii="宋体" w:hAnsi="宋体" w:cs="宋体"/>
              </w:rPr>
              <w:t>背景</w:t>
            </w:r>
          </w:p>
        </w:tc>
        <w:tc>
          <w:tcPr>
            <w:tcW w:w="240" w:type="pct"/>
            <w:vAlign w:val="center"/>
          </w:tcPr>
          <w:p>
            <w:pPr>
              <w:jc w:val="center"/>
              <w:rPr>
                <w:rFonts w:ascii="宋体" w:hAnsi="宋体" w:cs="宋体"/>
              </w:rPr>
            </w:pPr>
            <w:r>
              <w:rPr>
                <w:rFonts w:hint="eastAsia" w:ascii="宋体" w:hAnsi="宋体" w:cs="宋体"/>
              </w:rPr>
              <w:t>学历</w:t>
            </w:r>
          </w:p>
        </w:tc>
        <w:tc>
          <w:tcPr>
            <w:tcW w:w="4091" w:type="pct"/>
            <w:gridSpan w:val="5"/>
            <w:vAlign w:val="center"/>
          </w:tcPr>
          <w:p>
            <w:pPr>
              <w:adjustRightInd w:val="0"/>
              <w:snapToGrid w:val="0"/>
              <w:ind w:left="2" w:right="-61" w:rightChars="-29" w:hanging="106"/>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）高中/中专</w:t>
            </w:r>
            <w:r>
              <w:rPr>
                <w:rFonts w:ascii="宋体" w:hAnsi="宋体"/>
                <w:szCs w:val="21"/>
              </w:rPr>
              <w:t>/技校</w:t>
            </w:r>
            <w:r>
              <w:rPr>
                <w:rFonts w:hint="eastAsia" w:ascii="宋体" w:hAnsi="宋体"/>
                <w:szCs w:val="21"/>
              </w:rPr>
              <w:t xml:space="preserve"> （</w:t>
            </w:r>
            <w:r>
              <w:rPr>
                <w:rFonts w:ascii="宋体" w:hAnsi="宋体"/>
                <w:szCs w:val="21"/>
              </w:rPr>
              <w:t xml:space="preserve"> </w:t>
            </w:r>
            <w:r>
              <w:rPr>
                <w:rFonts w:hint="eastAsia" w:ascii="宋体" w:hAnsi="宋体"/>
                <w:szCs w:val="21"/>
              </w:rPr>
              <w:t>）大学专科（√）大学本科（√）硕士及以上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9" w:type="pct"/>
            <w:vMerge w:val="continue"/>
            <w:shd w:val="clear" w:color="auto" w:fill="E0E0E0"/>
            <w:vAlign w:val="center"/>
          </w:tcPr>
          <w:p>
            <w:pPr>
              <w:jc w:val="center"/>
              <w:rPr>
                <w:rFonts w:ascii="宋体" w:hAnsi="宋体" w:cs="宋体"/>
              </w:rPr>
            </w:pPr>
          </w:p>
        </w:tc>
        <w:tc>
          <w:tcPr>
            <w:tcW w:w="240" w:type="pct"/>
            <w:vAlign w:val="center"/>
          </w:tcPr>
          <w:p>
            <w:pPr>
              <w:jc w:val="center"/>
              <w:rPr>
                <w:rFonts w:ascii="宋体" w:hAnsi="宋体" w:cs="宋体"/>
              </w:rPr>
            </w:pPr>
            <w:r>
              <w:rPr>
                <w:rFonts w:hint="eastAsia" w:ascii="宋体" w:hAnsi="宋体" w:cs="宋体"/>
              </w:rPr>
              <w:t>专业</w:t>
            </w:r>
          </w:p>
        </w:tc>
        <w:tc>
          <w:tcPr>
            <w:tcW w:w="4091" w:type="pct"/>
            <w:gridSpan w:val="5"/>
            <w:vAlign w:val="center"/>
          </w:tcPr>
          <w:p>
            <w:pPr>
              <w:rPr>
                <w:rFonts w:ascii="宋体" w:hAnsi="宋体" w:cs="宋体"/>
              </w:rPr>
            </w:pPr>
            <w:r>
              <w:rPr>
                <w:rFonts w:hint="eastAsia"/>
              </w:rPr>
              <w:t>经济、人力、法律、管理等相关专业。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9" w:type="pct"/>
            <w:vMerge w:val="restart"/>
            <w:shd w:val="clear" w:color="auto" w:fill="auto"/>
            <w:vAlign w:val="center"/>
          </w:tcPr>
          <w:p>
            <w:pPr>
              <w:jc w:val="center"/>
              <w:rPr>
                <w:rFonts w:ascii="宋体" w:hAnsi="宋体" w:cs="宋体"/>
              </w:rPr>
            </w:pPr>
            <w:r>
              <w:rPr>
                <w:rFonts w:hint="eastAsia" w:ascii="宋体" w:hAnsi="宋体" w:cs="宋体"/>
              </w:rPr>
              <w:t>工作经验</w:t>
            </w:r>
          </w:p>
        </w:tc>
        <w:tc>
          <w:tcPr>
            <w:tcW w:w="240" w:type="pct"/>
            <w:vAlign w:val="center"/>
          </w:tcPr>
          <w:p>
            <w:pPr>
              <w:jc w:val="center"/>
              <w:rPr>
                <w:rFonts w:ascii="宋体" w:hAnsi="宋体" w:cs="宋体"/>
              </w:rPr>
            </w:pPr>
            <w:r>
              <w:rPr>
                <w:rFonts w:hint="eastAsia" w:ascii="宋体" w:hAnsi="宋体" w:cs="宋体"/>
              </w:rPr>
              <w:t>工作</w:t>
            </w:r>
          </w:p>
          <w:p>
            <w:pPr>
              <w:jc w:val="center"/>
              <w:rPr>
                <w:rFonts w:ascii="宋体" w:hAnsi="宋体" w:cs="宋体"/>
              </w:rPr>
            </w:pPr>
            <w:r>
              <w:rPr>
                <w:rFonts w:hint="eastAsia" w:ascii="宋体" w:hAnsi="宋体" w:cs="宋体"/>
              </w:rPr>
              <w:t>年限</w:t>
            </w:r>
          </w:p>
        </w:tc>
        <w:tc>
          <w:tcPr>
            <w:tcW w:w="4091" w:type="pct"/>
            <w:gridSpan w:val="5"/>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具备5年以上房地产开发或工程建设相关领域工作经验或者相关的经济、金融、法律工作经历。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669" w:type="pct"/>
            <w:vMerge w:val="continue"/>
            <w:shd w:val="clear" w:color="auto" w:fill="auto"/>
            <w:vAlign w:val="center"/>
          </w:tcPr>
          <w:p>
            <w:pPr>
              <w:jc w:val="center"/>
              <w:rPr>
                <w:rFonts w:ascii="宋体" w:hAnsi="宋体" w:cs="宋体"/>
                <w:b/>
              </w:rPr>
            </w:pPr>
          </w:p>
        </w:tc>
        <w:tc>
          <w:tcPr>
            <w:tcW w:w="240" w:type="pct"/>
            <w:vAlign w:val="center"/>
          </w:tcPr>
          <w:p>
            <w:pPr>
              <w:jc w:val="center"/>
              <w:rPr>
                <w:rFonts w:ascii="宋体" w:hAnsi="宋体" w:cs="宋体"/>
              </w:rPr>
            </w:pPr>
            <w:r>
              <w:rPr>
                <w:rFonts w:hint="eastAsia" w:ascii="宋体" w:hAnsi="宋体" w:cs="宋体"/>
              </w:rPr>
              <w:t>岗位</w:t>
            </w:r>
          </w:p>
          <w:p>
            <w:pPr>
              <w:jc w:val="center"/>
              <w:rPr>
                <w:rFonts w:ascii="宋体" w:hAnsi="宋体" w:cs="宋体"/>
              </w:rPr>
            </w:pPr>
            <w:r>
              <w:rPr>
                <w:rFonts w:hint="eastAsia" w:ascii="宋体" w:hAnsi="宋体" w:cs="宋体"/>
              </w:rPr>
              <w:t>经验</w:t>
            </w:r>
          </w:p>
        </w:tc>
        <w:tc>
          <w:tcPr>
            <w:tcW w:w="4091" w:type="pct"/>
            <w:gridSpan w:val="5"/>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正副职岗位累计满5年的；同类型规模相当的其他所有制企业副职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09" w:type="pct"/>
            <w:gridSpan w:val="2"/>
            <w:shd w:val="clear" w:color="auto" w:fill="auto"/>
            <w:vAlign w:val="center"/>
          </w:tcPr>
          <w:p>
            <w:pPr>
              <w:jc w:val="center"/>
              <w:rPr>
                <w:rFonts w:ascii="宋体" w:hAnsi="宋体" w:cs="宋体"/>
              </w:rPr>
            </w:pPr>
            <w:r>
              <w:rPr>
                <w:rFonts w:hint="eastAsia" w:ascii="宋体" w:hAnsi="宋体" w:cs="宋体"/>
              </w:rPr>
              <w:t>专业知识</w:t>
            </w:r>
          </w:p>
        </w:tc>
        <w:tc>
          <w:tcPr>
            <w:tcW w:w="4091" w:type="pct"/>
            <w:gridSpan w:val="5"/>
            <w:vAlign w:val="center"/>
          </w:tcPr>
          <w:p>
            <w:pPr>
              <w:pStyle w:val="11"/>
              <w:ind w:firstLine="0" w:firstLineChars="0"/>
              <w:rPr>
                <w:rFonts w:cs="宋体" w:asciiTheme="minorEastAsia" w:hAnsiTheme="minorEastAsia"/>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Theme="minorEastAsia" w:hAnsiTheme="minorEastAsia"/>
                <w:szCs w:val="21"/>
              </w:rPr>
              <w:t>熟悉国家宏观政策、法律知识，全面了解本行业国内外市场动态。</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Theme="minorEastAsia" w:hAnsiTheme="minorEastAsia"/>
                <w:szCs w:val="21"/>
              </w:rPr>
              <w:t>熟悉资本管理、股权管理、财务管理、法律管理等相关知识。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909" w:type="pct"/>
            <w:gridSpan w:val="2"/>
            <w:shd w:val="clear" w:color="auto" w:fill="auto"/>
            <w:vAlign w:val="center"/>
          </w:tcPr>
          <w:p>
            <w:pPr>
              <w:jc w:val="center"/>
              <w:rPr>
                <w:rFonts w:ascii="宋体" w:hAnsi="宋体" w:cs="宋体"/>
              </w:rPr>
            </w:pPr>
            <w:r>
              <w:rPr>
                <w:rFonts w:hint="eastAsia" w:ascii="宋体" w:hAnsi="宋体" w:cs="宋体"/>
              </w:rPr>
              <w:t>专业技能</w:t>
            </w:r>
          </w:p>
        </w:tc>
        <w:tc>
          <w:tcPr>
            <w:tcW w:w="4091" w:type="pct"/>
            <w:gridSpan w:val="5"/>
            <w:vAlign w:val="center"/>
          </w:tcPr>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1、掌握房地产开发、运营实操技术。</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2、掌握市场投资各类项目运作程序与风险防控。</w:t>
            </w:r>
          </w:p>
          <w:p>
            <w:pPr>
              <w:pStyle w:val="11"/>
              <w:ind w:firstLine="0" w:firstLineChars="0"/>
              <w:rPr>
                <w:rFonts w:ascii="宋体" w:hAnsi="宋体"/>
                <w:szCs w:val="21"/>
              </w:rPr>
            </w:pPr>
            <w:r>
              <w:rPr>
                <w:rFonts w:hint="eastAsia" w:ascii="宋体" w:hAnsi="宋体" w:cs="宋体"/>
                <w:color w:val="000000" w:themeColor="text1"/>
                <w14:textFill>
                  <w14:solidFill>
                    <w14:schemeClr w14:val="tx1"/>
                  </w14:solidFill>
                </w14:textFill>
              </w:rPr>
              <w:t>3、</w:t>
            </w:r>
            <w:r>
              <w:rPr>
                <w:rFonts w:hint="eastAsia" w:ascii="宋体" w:hAnsi="宋体"/>
                <w:szCs w:val="21"/>
              </w:rPr>
              <w:t>具备一定的英语水平，符合有关法律法规规定的其他资格要求。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jc w:val="center"/>
        </w:trPr>
        <w:tc>
          <w:tcPr>
            <w:tcW w:w="909" w:type="pct"/>
            <w:gridSpan w:val="2"/>
            <w:shd w:val="clear" w:color="auto" w:fill="auto"/>
            <w:vAlign w:val="center"/>
          </w:tcPr>
          <w:p>
            <w:pPr>
              <w:jc w:val="center"/>
              <w:rPr>
                <w:rFonts w:ascii="宋体" w:hAnsi="宋体" w:cs="宋体"/>
              </w:rPr>
            </w:pPr>
            <w:r>
              <w:rPr>
                <w:rFonts w:hint="eastAsia" w:ascii="宋体" w:hAnsi="宋体" w:cs="宋体"/>
              </w:rPr>
              <w:t>能力素质</w:t>
            </w:r>
          </w:p>
        </w:tc>
        <w:tc>
          <w:tcPr>
            <w:tcW w:w="4091" w:type="pct"/>
            <w:gridSpan w:val="5"/>
            <w:vAlign w:val="center"/>
          </w:tcPr>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具有较强的政治素质；</w:t>
            </w:r>
          </w:p>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具有较强的担当与奋斗精神；</w:t>
            </w:r>
          </w:p>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具有较强的市场意识与市场开拓能力； </w:t>
            </w:r>
          </w:p>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具有较强的战略理解与执行能力；</w:t>
            </w:r>
          </w:p>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具有较强的判断决策与风险防控能力；</w:t>
            </w:r>
          </w:p>
          <w:p>
            <w:pPr>
              <w:pStyle w:val="11"/>
              <w:numPr>
                <w:ilvl w:val="0"/>
                <w:numId w:val="2"/>
              </w:numPr>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具有较强的人际交往与沟通协调能力。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09" w:type="pct"/>
            <w:gridSpan w:val="2"/>
            <w:shd w:val="clear" w:color="auto" w:fill="auto"/>
            <w:vAlign w:val="center"/>
          </w:tcPr>
          <w:p>
            <w:pPr>
              <w:jc w:val="center"/>
              <w:rPr>
                <w:rFonts w:ascii="宋体" w:hAnsi="宋体" w:cs="宋体"/>
              </w:rPr>
            </w:pPr>
            <w:r>
              <w:rPr>
                <w:rFonts w:hint="eastAsia" w:ascii="宋体" w:hAnsi="宋体" w:cs="宋体"/>
              </w:rPr>
              <w:t>其他要求</w:t>
            </w:r>
          </w:p>
        </w:tc>
        <w:tc>
          <w:tcPr>
            <w:tcW w:w="4091" w:type="pct"/>
            <w:gridSpan w:val="5"/>
            <w:vAlign w:val="center"/>
          </w:tcPr>
          <w:p>
            <w:pPr>
              <w:rPr>
                <w:rFonts w:ascii="宋体" w:hAnsi="宋体" w:cs="宋体"/>
              </w:rPr>
            </w:pPr>
            <w:r>
              <w:rPr>
                <w:rFonts w:hint="eastAsia"/>
              </w:rPr>
              <w:t>中共党员优先。</w:t>
            </w:r>
          </w:p>
        </w:tc>
      </w:tr>
    </w:tbl>
    <w:p>
      <w:pPr>
        <w:widowControl/>
        <w:jc w:val="left"/>
      </w:pPr>
    </w:p>
    <w:p>
      <w:r>
        <w:br w:type="page"/>
      </w:r>
    </w:p>
    <w:p>
      <w:pPr>
        <w:pStyle w:val="2"/>
        <w:spacing w:before="100" w:beforeAutospacing="1" w:after="0" w:line="240" w:lineRule="auto"/>
        <w:jc w:val="center"/>
        <w:rPr>
          <w:rFonts w:ascii="宋体" w:hAnsi="宋体" w:eastAsia="宋体"/>
        </w:rPr>
      </w:pPr>
      <w:r>
        <w:rPr>
          <w:rFonts w:hint="eastAsia" w:ascii="宋体" w:hAnsi="宋体" w:eastAsia="宋体"/>
        </w:rPr>
        <w:t>综合管理副总经理岗位说明书</w:t>
      </w:r>
    </w:p>
    <w:tbl>
      <w:tblPr>
        <w:tblStyle w:val="6"/>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470"/>
        <w:gridCol w:w="466"/>
        <w:gridCol w:w="2404"/>
        <w:gridCol w:w="1837"/>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jc w:val="left"/>
              <w:rPr>
                <w:rFonts w:ascii="宋体" w:hAnsi="宋体"/>
                <w:b/>
              </w:rPr>
            </w:pPr>
            <w:r>
              <w:rPr>
                <w:rFonts w:hint="eastAsia" w:ascii="宋体" w:hAnsi="宋体"/>
                <w:b/>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4" w:type="pct"/>
            <w:gridSpan w:val="2"/>
            <w:vAlign w:val="center"/>
          </w:tcPr>
          <w:p>
            <w:pPr>
              <w:jc w:val="center"/>
              <w:rPr>
                <w:rFonts w:ascii="宋体" w:hAnsi="宋体"/>
              </w:rPr>
            </w:pPr>
            <w:r>
              <w:rPr>
                <w:rFonts w:hint="eastAsia" w:ascii="宋体" w:hAnsi="宋体"/>
                <w:b/>
              </w:rPr>
              <w:t>岗位名称</w:t>
            </w:r>
          </w:p>
        </w:tc>
        <w:tc>
          <w:tcPr>
            <w:tcW w:w="4076" w:type="pct"/>
            <w:gridSpan w:val="4"/>
            <w:vAlign w:val="center"/>
          </w:tcPr>
          <w:p>
            <w:pPr>
              <w:jc w:val="center"/>
              <w:rPr>
                <w:rFonts w:ascii="宋体" w:hAnsi="宋体"/>
              </w:rPr>
            </w:pPr>
            <w:r>
              <w:rPr>
                <w:rFonts w:hint="eastAsia" w:ascii="宋体" w:hAnsi="宋体"/>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4" w:type="pct"/>
            <w:gridSpan w:val="2"/>
            <w:vAlign w:val="center"/>
          </w:tcPr>
          <w:p>
            <w:pPr>
              <w:jc w:val="center"/>
              <w:rPr>
                <w:rFonts w:ascii="宋体" w:hAnsi="宋体"/>
                <w:b/>
              </w:rPr>
            </w:pPr>
            <w:r>
              <w:rPr>
                <w:rFonts w:hint="eastAsia" w:ascii="宋体" w:hAnsi="宋体"/>
                <w:b/>
              </w:rPr>
              <w:t>所属部门</w:t>
            </w:r>
          </w:p>
        </w:tc>
        <w:tc>
          <w:tcPr>
            <w:tcW w:w="1472" w:type="pct"/>
            <w:gridSpan w:val="2"/>
            <w:vAlign w:val="center"/>
          </w:tcPr>
          <w:p>
            <w:pPr>
              <w:jc w:val="center"/>
              <w:rPr>
                <w:rFonts w:ascii="宋体" w:hAnsi="宋体"/>
              </w:rPr>
            </w:pPr>
          </w:p>
        </w:tc>
        <w:tc>
          <w:tcPr>
            <w:tcW w:w="942" w:type="pct"/>
            <w:vAlign w:val="center"/>
          </w:tcPr>
          <w:p>
            <w:pPr>
              <w:jc w:val="center"/>
              <w:rPr>
                <w:rFonts w:ascii="宋体" w:hAnsi="宋体"/>
                <w:b/>
              </w:rPr>
            </w:pPr>
            <w:r>
              <w:rPr>
                <w:rFonts w:hint="eastAsia" w:ascii="宋体" w:hAnsi="宋体"/>
                <w:b/>
              </w:rPr>
              <w:t>岗位编码</w:t>
            </w:r>
          </w:p>
        </w:tc>
        <w:tc>
          <w:tcPr>
            <w:tcW w:w="166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4" w:type="pct"/>
            <w:gridSpan w:val="2"/>
            <w:vAlign w:val="center"/>
          </w:tcPr>
          <w:p>
            <w:pPr>
              <w:jc w:val="center"/>
              <w:rPr>
                <w:rFonts w:ascii="宋体" w:hAnsi="宋体"/>
                <w:b/>
              </w:rPr>
            </w:pPr>
            <w:r>
              <w:rPr>
                <w:rFonts w:hint="eastAsia" w:ascii="宋体" w:hAnsi="宋体"/>
                <w:b/>
              </w:rPr>
              <w:t>直接上级</w:t>
            </w:r>
          </w:p>
        </w:tc>
        <w:tc>
          <w:tcPr>
            <w:tcW w:w="1472" w:type="pct"/>
            <w:gridSpan w:val="2"/>
            <w:vAlign w:val="center"/>
          </w:tcPr>
          <w:p>
            <w:pPr>
              <w:jc w:val="center"/>
              <w:rPr>
                <w:rFonts w:ascii="宋体" w:hAnsi="宋体"/>
              </w:rPr>
            </w:pPr>
            <w:r>
              <w:rPr>
                <w:rFonts w:hint="eastAsia"/>
                <w:szCs w:val="18"/>
              </w:rPr>
              <w:t>总经理</w:t>
            </w:r>
          </w:p>
        </w:tc>
        <w:tc>
          <w:tcPr>
            <w:tcW w:w="942" w:type="pct"/>
            <w:vAlign w:val="center"/>
          </w:tcPr>
          <w:p>
            <w:pPr>
              <w:jc w:val="center"/>
              <w:rPr>
                <w:rFonts w:ascii="宋体" w:hAnsi="宋体"/>
                <w:b/>
              </w:rPr>
            </w:pPr>
            <w:r>
              <w:rPr>
                <w:rFonts w:hint="eastAsia" w:ascii="宋体" w:hAnsi="宋体"/>
                <w:b/>
              </w:rPr>
              <w:t>直接下级</w:t>
            </w:r>
          </w:p>
        </w:tc>
        <w:tc>
          <w:tcPr>
            <w:tcW w:w="1662" w:type="pct"/>
            <w:vAlign w:val="center"/>
          </w:tcPr>
          <w:p>
            <w:pPr>
              <w:jc w:val="center"/>
              <w:rPr>
                <w:rFonts w:ascii="宋体" w:hAnsi="宋体"/>
              </w:rPr>
            </w:pPr>
            <w:r>
              <w:rPr>
                <w:rFonts w:hint="eastAsia"/>
                <w:szCs w:val="18"/>
              </w:rPr>
              <w:t>分管部门负责人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4" w:type="pct"/>
            <w:gridSpan w:val="2"/>
            <w:vAlign w:val="center"/>
          </w:tcPr>
          <w:p>
            <w:pPr>
              <w:jc w:val="center"/>
              <w:rPr>
                <w:rFonts w:ascii="宋体" w:hAnsi="宋体"/>
                <w:b/>
              </w:rPr>
            </w:pPr>
            <w:r>
              <w:rPr>
                <w:rFonts w:hint="eastAsia" w:ascii="宋体" w:hAnsi="宋体"/>
                <w:b/>
              </w:rPr>
              <w:t>编制人员</w:t>
            </w:r>
          </w:p>
        </w:tc>
        <w:tc>
          <w:tcPr>
            <w:tcW w:w="1472" w:type="pct"/>
            <w:gridSpan w:val="2"/>
            <w:vAlign w:val="center"/>
          </w:tcPr>
          <w:p>
            <w:pPr>
              <w:jc w:val="center"/>
              <w:rPr>
                <w:rFonts w:ascii="宋体" w:hAnsi="宋体"/>
              </w:rPr>
            </w:pPr>
          </w:p>
        </w:tc>
        <w:tc>
          <w:tcPr>
            <w:tcW w:w="942" w:type="pct"/>
            <w:vAlign w:val="center"/>
          </w:tcPr>
          <w:p>
            <w:pPr>
              <w:jc w:val="center"/>
              <w:rPr>
                <w:rFonts w:ascii="宋体" w:hAnsi="宋体"/>
                <w:b/>
              </w:rPr>
            </w:pPr>
            <w:r>
              <w:rPr>
                <w:rFonts w:hint="eastAsia" w:ascii="宋体" w:hAnsi="宋体"/>
                <w:b/>
              </w:rPr>
              <w:t>审核人员</w:t>
            </w:r>
          </w:p>
        </w:tc>
        <w:tc>
          <w:tcPr>
            <w:tcW w:w="166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4" w:type="pct"/>
            <w:gridSpan w:val="2"/>
            <w:vAlign w:val="center"/>
          </w:tcPr>
          <w:p>
            <w:pPr>
              <w:jc w:val="center"/>
              <w:rPr>
                <w:rFonts w:ascii="宋体" w:hAnsi="宋体"/>
                <w:b/>
              </w:rPr>
            </w:pPr>
            <w:r>
              <w:rPr>
                <w:rFonts w:hint="eastAsia" w:ascii="宋体" w:hAnsi="宋体"/>
                <w:b/>
              </w:rPr>
              <w:t>版本编号</w:t>
            </w:r>
          </w:p>
        </w:tc>
        <w:tc>
          <w:tcPr>
            <w:tcW w:w="1472" w:type="pct"/>
            <w:gridSpan w:val="2"/>
            <w:vAlign w:val="center"/>
          </w:tcPr>
          <w:p>
            <w:pPr>
              <w:jc w:val="center"/>
              <w:rPr>
                <w:rFonts w:ascii="宋体" w:hAnsi="宋体"/>
              </w:rPr>
            </w:pPr>
          </w:p>
        </w:tc>
        <w:tc>
          <w:tcPr>
            <w:tcW w:w="942" w:type="pct"/>
            <w:vAlign w:val="center"/>
          </w:tcPr>
          <w:p>
            <w:pPr>
              <w:jc w:val="center"/>
              <w:rPr>
                <w:rFonts w:ascii="宋体" w:hAnsi="宋体"/>
                <w:b/>
              </w:rPr>
            </w:pPr>
            <w:r>
              <w:rPr>
                <w:rFonts w:hint="eastAsia" w:ascii="宋体" w:hAnsi="宋体"/>
                <w:b/>
              </w:rPr>
              <w:t>编修日期</w:t>
            </w:r>
          </w:p>
        </w:tc>
        <w:tc>
          <w:tcPr>
            <w:tcW w:w="166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rPr>
                <w:rFonts w:ascii="宋体" w:hAnsi="宋体"/>
                <w:b/>
              </w:rPr>
            </w:pPr>
            <w:r>
              <w:rPr>
                <w:rFonts w:hint="eastAsia" w:ascii="宋体" w:hAnsi="宋体"/>
                <w:b/>
              </w:rPr>
              <w:t>岗位目的：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000" w:type="pct"/>
            <w:gridSpan w:val="6"/>
            <w:vAlign w:val="center"/>
          </w:tcPr>
          <w:p>
            <w:pPr>
              <w:ind w:firstLine="420" w:firstLineChars="200"/>
              <w:rPr>
                <w:rFonts w:ascii="宋体" w:hAnsi="宋体"/>
              </w:rPr>
            </w:pPr>
            <w:r>
              <w:rPr>
                <w:rFonts w:hint="eastAsia" w:ascii="宋体" w:hAnsi="宋体"/>
              </w:rPr>
              <w:t>根据地产板块承担目标及任务</w:t>
            </w:r>
            <w:r>
              <w:rPr>
                <w:rFonts w:ascii="宋体" w:hAnsi="宋体"/>
              </w:rPr>
              <w:t>，组织开展公司投资管理、融资管理、财务管理、预算管理、</w:t>
            </w:r>
            <w:r>
              <w:rPr>
                <w:rFonts w:hint="eastAsia" w:ascii="宋体" w:hAnsi="宋体"/>
              </w:rPr>
              <w:t>成本管理、</w:t>
            </w:r>
            <w:r>
              <w:rPr>
                <w:rFonts w:ascii="宋体" w:hAnsi="宋体"/>
              </w:rPr>
              <w:t>人力资源管理、合规、法律事务</w:t>
            </w:r>
            <w:r>
              <w:rPr>
                <w:rFonts w:hint="eastAsia" w:ascii="宋体" w:hAnsi="宋体"/>
              </w:rPr>
              <w:t>、智慧化数字化建设</w:t>
            </w:r>
            <w:r>
              <w:rPr>
                <w:rFonts w:ascii="宋体" w:hAnsi="宋体"/>
              </w:rPr>
              <w:t>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rPr>
                <w:rFonts w:ascii="宋体" w:hAnsi="宋体"/>
                <w:b/>
              </w:rPr>
            </w:pPr>
            <w:r>
              <w:rPr>
                <w:rFonts w:hint="eastAsia" w:ascii="宋体" w:hAnsi="宋体"/>
                <w:b/>
              </w:rPr>
              <w:t>工作职责与工作任务：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4" w:type="pct"/>
            <w:gridSpan w:val="2"/>
            <w:vMerge w:val="restart"/>
            <w:vAlign w:val="center"/>
          </w:tcPr>
          <w:p>
            <w:pPr>
              <w:jc w:val="center"/>
              <w:rPr>
                <w:rFonts w:ascii="宋体" w:hAnsi="宋体"/>
              </w:rPr>
            </w:pPr>
            <w:r>
              <w:rPr>
                <w:rFonts w:hint="eastAsia" w:ascii="宋体" w:hAnsi="宋体"/>
              </w:rPr>
              <w:t>计划财务管理</w:t>
            </w:r>
          </w:p>
        </w:tc>
        <w:tc>
          <w:tcPr>
            <w:tcW w:w="4076" w:type="pct"/>
            <w:gridSpan w:val="4"/>
            <w:vAlign w:val="center"/>
          </w:tcPr>
          <w:p>
            <w:pPr>
              <w:rPr>
                <w:rFonts w:ascii="宋体" w:hAnsi="宋体"/>
              </w:rPr>
            </w:pPr>
            <w:r>
              <w:rPr>
                <w:rFonts w:hint="eastAsia" w:ascii="宋体" w:hAnsi="宋体"/>
              </w:rPr>
              <w:t>职责描述：负责公司计划财务、资本运营、资金管理、金融股权投资及管理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24" w:type="pct"/>
            <w:gridSpan w:val="2"/>
            <w:vMerge w:val="continue"/>
            <w:vAlign w:val="center"/>
          </w:tcPr>
          <w:p>
            <w:pPr>
              <w:jc w:val="center"/>
              <w:rPr>
                <w:rFonts w:ascii="宋体" w:hAnsi="宋体"/>
              </w:rPr>
            </w:pPr>
          </w:p>
        </w:tc>
        <w:tc>
          <w:tcPr>
            <w:tcW w:w="239" w:type="pct"/>
            <w:vMerge w:val="restart"/>
            <w:vAlign w:val="center"/>
          </w:tcPr>
          <w:p>
            <w:pPr>
              <w:rPr>
                <w:rFonts w:ascii="宋体" w:hAnsi="宋体"/>
              </w:rPr>
            </w:pPr>
            <w:r>
              <w:rPr>
                <w:rFonts w:hint="eastAsia" w:ascii="宋体" w:hAnsi="宋体"/>
              </w:rPr>
              <w:t>工作任务</w:t>
            </w:r>
          </w:p>
        </w:tc>
        <w:tc>
          <w:tcPr>
            <w:tcW w:w="3837" w:type="pct"/>
            <w:gridSpan w:val="3"/>
            <w:tcBorders>
              <w:bottom w:val="single" w:color="auto" w:sz="4" w:space="0"/>
            </w:tcBorders>
            <w:vAlign w:val="center"/>
          </w:tcPr>
          <w:p>
            <w:r>
              <w:rPr>
                <w:rFonts w:hint="eastAsia"/>
              </w:rPr>
              <w:t>1、负责组织贯彻执行《会计法》等法律、法规、准则及制度，组织制定财务管理相关管理体系及工作流程；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rPr>
                <w:rFonts w:ascii="宋体" w:hAnsi="宋体"/>
              </w:rPr>
            </w:pPr>
          </w:p>
        </w:tc>
        <w:tc>
          <w:tcPr>
            <w:tcW w:w="3837" w:type="pct"/>
            <w:gridSpan w:val="3"/>
            <w:tcBorders>
              <w:bottom w:val="single" w:color="auto" w:sz="4" w:space="0"/>
            </w:tcBorders>
            <w:vAlign w:val="center"/>
          </w:tcPr>
          <w:p>
            <w:r>
              <w:rPr>
                <w:rFonts w:hint="eastAsia"/>
              </w:rPr>
              <w:t>2、负责组织企业的经济核算工作，组织编制和审核各类财务报表；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rPr>
                <w:rFonts w:ascii="宋体" w:hAnsi="宋体"/>
              </w:rPr>
            </w:pPr>
          </w:p>
        </w:tc>
        <w:tc>
          <w:tcPr>
            <w:tcW w:w="3837" w:type="pct"/>
            <w:gridSpan w:val="3"/>
            <w:tcBorders>
              <w:bottom w:val="single" w:color="auto" w:sz="4" w:space="0"/>
            </w:tcBorders>
            <w:vAlign w:val="center"/>
          </w:tcPr>
          <w:p>
            <w:r>
              <w:rPr>
                <w:rFonts w:hint="eastAsia"/>
              </w:rPr>
              <w:t>3、负责组织实施财务预决算工作，组织开展财务分析工作；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4" w:type="pct"/>
            <w:gridSpan w:val="2"/>
            <w:vMerge w:val="continue"/>
            <w:tcBorders>
              <w:bottom w:val="single" w:color="auto" w:sz="4" w:space="0"/>
            </w:tcBorders>
            <w:vAlign w:val="center"/>
          </w:tcPr>
          <w:p>
            <w:pPr>
              <w:jc w:val="center"/>
              <w:rPr>
                <w:rFonts w:ascii="宋体" w:hAnsi="宋体"/>
              </w:rPr>
            </w:pPr>
          </w:p>
        </w:tc>
        <w:tc>
          <w:tcPr>
            <w:tcW w:w="239" w:type="pct"/>
            <w:vMerge w:val="continue"/>
            <w:tcBorders>
              <w:bottom w:val="single" w:color="auto" w:sz="4" w:space="0"/>
            </w:tcBorders>
            <w:vAlign w:val="center"/>
          </w:tcPr>
          <w:p>
            <w:pPr>
              <w:rPr>
                <w:rFonts w:ascii="宋体" w:hAnsi="宋体"/>
              </w:rPr>
            </w:pPr>
          </w:p>
        </w:tc>
        <w:tc>
          <w:tcPr>
            <w:tcW w:w="3837" w:type="pct"/>
            <w:gridSpan w:val="3"/>
            <w:tcBorders>
              <w:bottom w:val="single" w:color="auto" w:sz="4" w:space="0"/>
            </w:tcBorders>
            <w:vAlign w:val="center"/>
          </w:tcPr>
          <w:p>
            <w:r>
              <w:rPr>
                <w:rFonts w:hint="eastAsia"/>
              </w:rPr>
              <w:t>4、负责统筹公司资金平衡、动态管理，防范财务风险。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24" w:type="pct"/>
            <w:gridSpan w:val="2"/>
            <w:vMerge w:val="restart"/>
            <w:vAlign w:val="center"/>
          </w:tcPr>
          <w:p>
            <w:pPr>
              <w:jc w:val="center"/>
              <w:rPr>
                <w:rFonts w:ascii="宋体" w:hAnsi="宋体"/>
              </w:rPr>
            </w:pPr>
            <w:r>
              <w:rPr>
                <w:rFonts w:hint="eastAsia" w:ascii="宋体" w:hAnsi="宋体"/>
              </w:rPr>
              <w:t>成本管理</w:t>
            </w:r>
          </w:p>
        </w:tc>
        <w:tc>
          <w:tcPr>
            <w:tcW w:w="4076" w:type="pct"/>
            <w:gridSpan w:val="4"/>
            <w:vAlign w:val="center"/>
          </w:tcPr>
          <w:p>
            <w:pPr>
              <w:rPr>
                <w:rFonts w:ascii="宋体" w:hAnsi="宋体"/>
                <w:color w:val="FF0000"/>
              </w:rPr>
            </w:pPr>
            <w:r>
              <w:rPr>
                <w:rFonts w:hint="eastAsia" w:ascii="宋体" w:hAnsi="宋体"/>
              </w:rPr>
              <w:t>职责描述：负责</w:t>
            </w:r>
            <w:bookmarkStart w:id="1" w:name="_GoBack"/>
            <w:bookmarkEnd w:id="1"/>
            <w:r>
              <w:rPr>
                <w:rFonts w:hint="eastAsia" w:ascii="宋体" w:hAnsi="宋体"/>
              </w:rPr>
              <w:t>公司成本管理工作</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24" w:type="pct"/>
            <w:gridSpan w:val="2"/>
            <w:vMerge w:val="continue"/>
            <w:vAlign w:val="center"/>
          </w:tcPr>
          <w:p>
            <w:pPr>
              <w:jc w:val="center"/>
              <w:rPr>
                <w:rFonts w:ascii="宋体" w:hAnsi="宋体"/>
              </w:rPr>
            </w:pPr>
          </w:p>
        </w:tc>
        <w:tc>
          <w:tcPr>
            <w:tcW w:w="239" w:type="pct"/>
            <w:vMerge w:val="restart"/>
            <w:vAlign w:val="center"/>
          </w:tcPr>
          <w:p>
            <w:pPr>
              <w:jc w:val="left"/>
              <w:rPr>
                <w:rFonts w:ascii="宋体" w:hAnsi="宋体"/>
              </w:rPr>
            </w:pPr>
            <w:r>
              <w:rPr>
                <w:rFonts w:hint="eastAsia" w:ascii="宋体" w:hAnsi="宋体"/>
              </w:rPr>
              <w:t>工作任务</w:t>
            </w:r>
          </w:p>
        </w:tc>
        <w:tc>
          <w:tcPr>
            <w:tcW w:w="3837" w:type="pct"/>
            <w:gridSpan w:val="3"/>
            <w:tcBorders>
              <w:bottom w:val="single" w:color="auto" w:sz="4" w:space="0"/>
            </w:tcBorders>
            <w:vAlign w:val="center"/>
          </w:tcPr>
          <w:p>
            <w:pPr>
              <w:rPr>
                <w:rFonts w:ascii="宋体" w:hAnsi="宋体"/>
                <w:color w:val="FF0000"/>
              </w:rPr>
            </w:pPr>
            <w:r>
              <w:rPr>
                <w:rFonts w:hint="eastAsia"/>
              </w:rPr>
              <w:t>1、负责按照集团的相关规定和公司的总体方针目标,组织完善成本管控的相关管理制度，并监督执行；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24" w:type="pct"/>
            <w:gridSpan w:val="2"/>
            <w:vMerge w:val="continue"/>
            <w:vAlign w:val="center"/>
          </w:tcPr>
          <w:p/>
        </w:tc>
        <w:tc>
          <w:tcPr>
            <w:tcW w:w="239" w:type="pct"/>
            <w:vMerge w:val="continue"/>
            <w:vAlign w:val="center"/>
          </w:tcPr>
          <w:p/>
        </w:tc>
        <w:tc>
          <w:tcPr>
            <w:tcW w:w="3837" w:type="pct"/>
            <w:gridSpan w:val="3"/>
            <w:tcBorders>
              <w:bottom w:val="single" w:color="auto" w:sz="4" w:space="0"/>
            </w:tcBorders>
            <w:vAlign w:val="center"/>
          </w:tcPr>
          <w:p>
            <w:pPr>
              <w:rPr>
                <w:rFonts w:ascii="宋体" w:hAnsi="宋体"/>
                <w:color w:val="FF0000"/>
              </w:rPr>
            </w:pPr>
            <w:r>
              <w:rPr>
                <w:rFonts w:hint="eastAsia"/>
              </w:rPr>
              <w:t>2、负责组织制定公司开发项目成本控制指标并监督执行；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24" w:type="pct"/>
            <w:gridSpan w:val="2"/>
            <w:vMerge w:val="continue"/>
            <w:vAlign w:val="center"/>
          </w:tcPr>
          <w:p>
            <w:pPr>
              <w:rPr>
                <w:rFonts w:ascii="宋体" w:hAnsi="宋体"/>
                <w:color w:val="FF0000"/>
              </w:rPr>
            </w:pPr>
          </w:p>
        </w:tc>
        <w:tc>
          <w:tcPr>
            <w:tcW w:w="239" w:type="pct"/>
            <w:vMerge w:val="continue"/>
            <w:vAlign w:val="center"/>
          </w:tcPr>
          <w:p>
            <w:pPr>
              <w:rPr>
                <w:rFonts w:ascii="宋体" w:hAnsi="宋体"/>
                <w:color w:val="FF0000"/>
              </w:rPr>
            </w:pPr>
          </w:p>
        </w:tc>
        <w:tc>
          <w:tcPr>
            <w:tcW w:w="3837" w:type="pct"/>
            <w:gridSpan w:val="3"/>
            <w:tcBorders>
              <w:bottom w:val="single" w:color="auto" w:sz="4" w:space="0"/>
            </w:tcBorders>
            <w:vAlign w:val="center"/>
          </w:tcPr>
          <w:p>
            <w:pPr>
              <w:rPr>
                <w:rFonts w:ascii="宋体" w:hAnsi="宋体"/>
                <w:color w:val="FF0000"/>
              </w:rPr>
            </w:pPr>
            <w:r>
              <w:rPr>
                <w:rFonts w:hint="eastAsia"/>
              </w:rPr>
              <w:t>3、负责开发项目和招标项目的成本管控和监督；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24" w:type="pct"/>
            <w:gridSpan w:val="2"/>
            <w:vMerge w:val="continue"/>
            <w:vAlign w:val="center"/>
          </w:tcPr>
          <w:p>
            <w:pPr>
              <w:rPr>
                <w:rFonts w:ascii="宋体" w:hAnsi="宋体"/>
                <w:color w:val="FF0000"/>
              </w:rPr>
            </w:pPr>
          </w:p>
        </w:tc>
        <w:tc>
          <w:tcPr>
            <w:tcW w:w="239" w:type="pct"/>
            <w:vMerge w:val="continue"/>
            <w:vAlign w:val="center"/>
          </w:tcPr>
          <w:p>
            <w:pPr>
              <w:rPr>
                <w:rFonts w:ascii="宋体" w:hAnsi="宋体"/>
                <w:color w:val="FF0000"/>
              </w:rPr>
            </w:pPr>
          </w:p>
        </w:tc>
        <w:tc>
          <w:tcPr>
            <w:tcW w:w="3837" w:type="pct"/>
            <w:gridSpan w:val="3"/>
            <w:tcBorders>
              <w:bottom w:val="single" w:color="auto" w:sz="4" w:space="0"/>
            </w:tcBorders>
            <w:vAlign w:val="center"/>
          </w:tcPr>
          <w:p>
            <w:pPr>
              <w:rPr>
                <w:rFonts w:ascii="宋体" w:hAnsi="宋体"/>
                <w:color w:val="FF0000"/>
              </w:rPr>
            </w:pPr>
            <w:r>
              <w:rPr>
                <w:rFonts w:hint="eastAsia"/>
              </w:rPr>
              <w:t>4、负责指导并监督公司工程项目、物资采购的招标管理及费用控制。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restart"/>
            <w:vAlign w:val="center"/>
          </w:tcPr>
          <w:p>
            <w:pPr>
              <w:jc w:val="center"/>
              <w:rPr>
                <w:rFonts w:ascii="宋体" w:hAnsi="宋体"/>
              </w:rPr>
            </w:pPr>
            <w:r>
              <w:rPr>
                <w:rFonts w:hint="eastAsia" w:ascii="宋体" w:hAnsi="宋体"/>
              </w:rPr>
              <w:t>人力资源管理</w:t>
            </w:r>
          </w:p>
          <w:p>
            <w:pPr>
              <w:jc w:val="center"/>
              <w:rPr>
                <w:rFonts w:ascii="宋体" w:hAnsi="宋体"/>
              </w:rPr>
            </w:pPr>
          </w:p>
        </w:tc>
        <w:tc>
          <w:tcPr>
            <w:tcW w:w="4076" w:type="pct"/>
            <w:gridSpan w:val="4"/>
            <w:tcBorders>
              <w:bottom w:val="single" w:color="auto" w:sz="4" w:space="0"/>
            </w:tcBorders>
            <w:vAlign w:val="center"/>
          </w:tcPr>
          <w:p>
            <w:pPr>
              <w:jc w:val="left"/>
              <w:rPr>
                <w:rFonts w:ascii="宋体" w:hAnsi="宋体"/>
              </w:rPr>
            </w:pPr>
            <w:r>
              <w:rPr>
                <w:rFonts w:hint="eastAsia" w:ascii="宋体" w:hAnsi="宋体"/>
              </w:rPr>
              <w:t>职责描述：负责在董事会授权范围内，推动人力资源管理工作的实施。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continue"/>
            <w:vAlign w:val="center"/>
          </w:tcPr>
          <w:p>
            <w:pPr>
              <w:jc w:val="center"/>
              <w:rPr>
                <w:rFonts w:ascii="宋体" w:hAnsi="宋体"/>
              </w:rPr>
            </w:pPr>
          </w:p>
        </w:tc>
        <w:tc>
          <w:tcPr>
            <w:tcW w:w="239" w:type="pct"/>
            <w:vMerge w:val="restart"/>
            <w:vAlign w:val="center"/>
          </w:tcPr>
          <w:p>
            <w:pPr>
              <w:jc w:val="left"/>
              <w:rPr>
                <w:rFonts w:ascii="宋体" w:hAnsi="宋体"/>
              </w:rPr>
            </w:pPr>
            <w:r>
              <w:rPr>
                <w:rFonts w:hint="eastAsia" w:ascii="宋体" w:hAnsi="宋体"/>
              </w:rPr>
              <w:t>工作任务</w:t>
            </w:r>
          </w:p>
        </w:tc>
        <w:tc>
          <w:tcPr>
            <w:tcW w:w="3837" w:type="pct"/>
            <w:gridSpan w:val="3"/>
            <w:tcBorders>
              <w:bottom w:val="single" w:color="auto" w:sz="4" w:space="0"/>
            </w:tcBorders>
            <w:vAlign w:val="center"/>
          </w:tcPr>
          <w:p>
            <w:pPr>
              <w:rPr>
                <w:rFonts w:ascii="宋体" w:hAnsi="宋体"/>
              </w:rPr>
            </w:pPr>
            <w:r>
              <w:rPr>
                <w:rFonts w:hint="eastAsia" w:ascii="宋体" w:hAnsi="宋体"/>
              </w:rPr>
              <w:t>1、坚持党管干部原则</w:t>
            </w:r>
            <w:r>
              <w:rPr>
                <w:rFonts w:ascii="宋体" w:hAnsi="宋体"/>
              </w:rPr>
              <w:t>，</w:t>
            </w:r>
            <w:r>
              <w:rPr>
                <w:rFonts w:hint="eastAsia" w:ascii="宋体" w:hAnsi="宋体"/>
              </w:rPr>
              <w:t>提请董事会聘任或解聘副总经理及法律法规规定应当由董事会聘任或解聘的其他高级管理人员；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jc w:val="left"/>
              <w:rPr>
                <w:rFonts w:ascii="宋体" w:hAnsi="宋体"/>
              </w:rPr>
            </w:pPr>
          </w:p>
        </w:tc>
        <w:tc>
          <w:tcPr>
            <w:tcW w:w="3837" w:type="pct"/>
            <w:gridSpan w:val="3"/>
            <w:tcBorders>
              <w:bottom w:val="single" w:color="auto" w:sz="4" w:space="0"/>
            </w:tcBorders>
            <w:vAlign w:val="center"/>
          </w:tcPr>
          <w:p>
            <w:pPr>
              <w:rPr>
                <w:rFonts w:ascii="宋体" w:hAnsi="宋体"/>
              </w:rPr>
            </w:pPr>
            <w:r>
              <w:rPr>
                <w:rFonts w:hint="eastAsia" w:ascii="宋体" w:hAnsi="宋体"/>
              </w:rPr>
              <w:t>2、坚持党管干部原则，聘任或解聘授权范围内的公司内设部门负责人；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jc w:val="left"/>
              <w:rPr>
                <w:rFonts w:ascii="宋体" w:hAnsi="宋体"/>
              </w:rPr>
            </w:pPr>
          </w:p>
        </w:tc>
        <w:tc>
          <w:tcPr>
            <w:tcW w:w="3837" w:type="pct"/>
            <w:gridSpan w:val="3"/>
            <w:tcBorders>
              <w:bottom w:val="single" w:color="auto" w:sz="4" w:space="0"/>
            </w:tcBorders>
            <w:vAlign w:val="center"/>
          </w:tcPr>
          <w:p>
            <w:pPr>
              <w:rPr>
                <w:rFonts w:ascii="宋体" w:hAnsi="宋体"/>
              </w:rPr>
            </w:pPr>
            <w:r>
              <w:rPr>
                <w:rFonts w:hint="eastAsia" w:ascii="宋体" w:hAnsi="宋体"/>
              </w:rPr>
              <w:t>3、负责按照公司有关制度规定，审批部门中层以下人员的招聘、任免、晋升和调配方案；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continue"/>
            <w:tcBorders>
              <w:bottom w:val="single" w:color="auto" w:sz="4" w:space="0"/>
            </w:tcBorders>
            <w:vAlign w:val="center"/>
          </w:tcPr>
          <w:p>
            <w:pPr>
              <w:jc w:val="center"/>
              <w:rPr>
                <w:rFonts w:ascii="宋体" w:hAnsi="宋体"/>
              </w:rPr>
            </w:pPr>
          </w:p>
        </w:tc>
        <w:tc>
          <w:tcPr>
            <w:tcW w:w="239" w:type="pct"/>
            <w:vMerge w:val="continue"/>
            <w:tcBorders>
              <w:bottom w:val="single" w:color="auto" w:sz="4" w:space="0"/>
            </w:tcBorders>
            <w:vAlign w:val="center"/>
          </w:tcPr>
          <w:p>
            <w:pPr>
              <w:jc w:val="left"/>
              <w:rPr>
                <w:rFonts w:ascii="宋体" w:hAnsi="宋体"/>
              </w:rPr>
            </w:pPr>
          </w:p>
        </w:tc>
        <w:tc>
          <w:tcPr>
            <w:tcW w:w="3837" w:type="pct"/>
            <w:gridSpan w:val="3"/>
            <w:tcBorders>
              <w:bottom w:val="single" w:color="auto" w:sz="4" w:space="0"/>
            </w:tcBorders>
            <w:vAlign w:val="center"/>
          </w:tcPr>
          <w:p>
            <w:pPr>
              <w:rPr>
                <w:rFonts w:ascii="宋体" w:hAnsi="宋体"/>
              </w:rPr>
            </w:pPr>
            <w:r>
              <w:rPr>
                <w:rFonts w:hint="eastAsia" w:ascii="宋体" w:hAnsi="宋体"/>
              </w:rPr>
              <w:t>4、负责按照公司有关制度规定，组织制定公司员工薪酬与绩效考核方案，并组织开展薪酬水平评估和绩效考核，监督绩效考核与薪酬调整。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vMerge w:val="restart"/>
            <w:vAlign w:val="center"/>
          </w:tcPr>
          <w:p>
            <w:pPr>
              <w:jc w:val="center"/>
              <w:rPr>
                <w:rFonts w:ascii="宋体" w:hAnsi="宋体"/>
              </w:rPr>
            </w:pPr>
            <w:r>
              <w:rPr>
                <w:rFonts w:hint="eastAsia" w:ascii="宋体" w:hAnsi="宋体"/>
              </w:rPr>
              <w:t>合规、法律</w:t>
            </w:r>
          </w:p>
          <w:p>
            <w:pPr>
              <w:jc w:val="center"/>
              <w:rPr>
                <w:rFonts w:ascii="宋体" w:hAnsi="宋体"/>
              </w:rPr>
            </w:pPr>
            <w:r>
              <w:rPr>
                <w:rFonts w:hint="eastAsia" w:ascii="宋体" w:hAnsi="宋体"/>
              </w:rPr>
              <w:t>管理</w:t>
            </w:r>
          </w:p>
        </w:tc>
        <w:tc>
          <w:tcPr>
            <w:tcW w:w="4076" w:type="pct"/>
            <w:gridSpan w:val="4"/>
            <w:tcBorders>
              <w:bottom w:val="single" w:color="auto" w:sz="4" w:space="0"/>
            </w:tcBorders>
            <w:vAlign w:val="center"/>
          </w:tcPr>
          <w:p>
            <w:pPr>
              <w:jc w:val="left"/>
              <w:rPr>
                <w:rFonts w:ascii="宋体" w:hAnsi="宋体"/>
              </w:rPr>
            </w:pPr>
            <w:r>
              <w:rPr>
                <w:rFonts w:hint="eastAsia" w:ascii="宋体" w:hAnsi="宋体"/>
              </w:rPr>
              <w:t>职责描述：负责</w:t>
            </w:r>
            <w:r>
              <w:rPr>
                <w:rFonts w:hint="eastAsia"/>
              </w:rPr>
              <w:t>公司总法律顾问，</w:t>
            </w:r>
            <w:r>
              <w:rPr>
                <w:rFonts w:hint="eastAsia" w:ascii="宋体" w:hAnsi="宋体"/>
              </w:rPr>
              <w:t>地产板块合规、法律事务管理。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4" w:type="pct"/>
            <w:gridSpan w:val="2"/>
            <w:vMerge w:val="continue"/>
            <w:vAlign w:val="center"/>
          </w:tcPr>
          <w:p>
            <w:pPr>
              <w:jc w:val="center"/>
              <w:rPr>
                <w:rFonts w:ascii="宋体" w:hAnsi="宋体"/>
              </w:rPr>
            </w:pPr>
          </w:p>
        </w:tc>
        <w:tc>
          <w:tcPr>
            <w:tcW w:w="239" w:type="pct"/>
            <w:vMerge w:val="restart"/>
            <w:vAlign w:val="center"/>
          </w:tcPr>
          <w:p>
            <w:pPr>
              <w:jc w:val="left"/>
              <w:rPr>
                <w:rFonts w:ascii="宋体" w:hAnsi="宋体"/>
              </w:rPr>
            </w:pPr>
            <w:r>
              <w:rPr>
                <w:rFonts w:hint="eastAsia" w:ascii="宋体" w:hAnsi="宋体"/>
              </w:rPr>
              <w:t>工作任务</w:t>
            </w:r>
          </w:p>
        </w:tc>
        <w:tc>
          <w:tcPr>
            <w:tcW w:w="3837" w:type="pct"/>
            <w:gridSpan w:val="3"/>
            <w:tcBorders>
              <w:bottom w:val="single" w:color="auto" w:sz="4" w:space="0"/>
            </w:tcBorders>
            <w:vAlign w:val="center"/>
          </w:tcPr>
          <w:p>
            <w:pPr>
              <w:jc w:val="left"/>
              <w:rPr>
                <w:rFonts w:ascii="宋体" w:hAnsi="宋体"/>
              </w:rPr>
            </w:pPr>
            <w:r>
              <w:rPr>
                <w:rFonts w:hint="eastAsia" w:ascii="宋体" w:hAnsi="宋体"/>
              </w:rPr>
              <w:t>1、负责板块大合规体系建设；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jc w:val="left"/>
              <w:rPr>
                <w:rFonts w:ascii="宋体" w:hAnsi="宋体"/>
              </w:rPr>
            </w:pPr>
          </w:p>
        </w:tc>
        <w:tc>
          <w:tcPr>
            <w:tcW w:w="3837" w:type="pct"/>
            <w:gridSpan w:val="3"/>
            <w:tcBorders>
              <w:bottom w:val="single" w:color="auto" w:sz="4" w:space="0"/>
            </w:tcBorders>
            <w:vAlign w:val="center"/>
          </w:tcPr>
          <w:p>
            <w:pPr>
              <w:jc w:val="left"/>
              <w:rPr>
                <w:rFonts w:ascii="宋体" w:hAnsi="宋体"/>
              </w:rPr>
            </w:pPr>
            <w:r>
              <w:t>2</w:t>
            </w:r>
            <w:r>
              <w:rPr>
                <w:rFonts w:hint="eastAsia"/>
              </w:rPr>
              <w:t>、全面负责企业法律事务工作，建立健全公司法律管理体系；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4" w:type="pct"/>
            <w:gridSpan w:val="2"/>
            <w:vMerge w:val="continue"/>
            <w:vAlign w:val="center"/>
          </w:tcPr>
          <w:p>
            <w:pPr>
              <w:jc w:val="center"/>
              <w:rPr>
                <w:rFonts w:ascii="宋体" w:hAnsi="宋体"/>
              </w:rPr>
            </w:pPr>
          </w:p>
        </w:tc>
        <w:tc>
          <w:tcPr>
            <w:tcW w:w="239" w:type="pct"/>
            <w:vMerge w:val="continue"/>
            <w:vAlign w:val="center"/>
          </w:tcPr>
          <w:p>
            <w:pPr>
              <w:jc w:val="left"/>
              <w:rPr>
                <w:rFonts w:ascii="宋体" w:hAnsi="宋体"/>
              </w:rPr>
            </w:pPr>
          </w:p>
        </w:tc>
        <w:tc>
          <w:tcPr>
            <w:tcW w:w="3837" w:type="pct"/>
            <w:gridSpan w:val="3"/>
            <w:tcBorders>
              <w:top w:val="single" w:color="auto" w:sz="4" w:space="0"/>
              <w:bottom w:val="single" w:color="auto" w:sz="4" w:space="0"/>
            </w:tcBorders>
            <w:vAlign w:val="center"/>
          </w:tcPr>
          <w:p>
            <w:pPr>
              <w:jc w:val="left"/>
              <w:rPr>
                <w:szCs w:val="18"/>
              </w:rPr>
            </w:pPr>
            <w:r>
              <w:rPr>
                <w:szCs w:val="18"/>
              </w:rPr>
              <w:t>3</w:t>
            </w:r>
            <w:r>
              <w:rPr>
                <w:rFonts w:hint="eastAsia"/>
                <w:szCs w:val="18"/>
              </w:rPr>
              <w:t>、</w:t>
            </w:r>
            <w:r>
              <w:rPr>
                <w:rFonts w:hint="eastAsia" w:ascii="宋体" w:hAnsi="宋体"/>
              </w:rPr>
              <w:t>负责</w:t>
            </w:r>
            <w:r>
              <w:rPr>
                <w:rFonts w:hint="eastAsia"/>
              </w:rPr>
              <w:t>对公司重要规章制度和合同的合法性审核工作进行指导和监督；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4" w:type="pct"/>
            <w:gridSpan w:val="2"/>
            <w:vMerge w:val="continue"/>
            <w:tcBorders>
              <w:bottom w:val="single" w:color="auto" w:sz="4" w:space="0"/>
            </w:tcBorders>
            <w:vAlign w:val="center"/>
          </w:tcPr>
          <w:p>
            <w:pPr>
              <w:jc w:val="center"/>
              <w:rPr>
                <w:rFonts w:ascii="宋体" w:hAnsi="宋体"/>
              </w:rPr>
            </w:pPr>
          </w:p>
        </w:tc>
        <w:tc>
          <w:tcPr>
            <w:tcW w:w="239" w:type="pct"/>
            <w:vMerge w:val="continue"/>
            <w:tcBorders>
              <w:bottom w:val="single" w:color="auto" w:sz="4" w:space="0"/>
            </w:tcBorders>
            <w:vAlign w:val="center"/>
          </w:tcPr>
          <w:p>
            <w:pPr>
              <w:jc w:val="left"/>
              <w:rPr>
                <w:rFonts w:ascii="宋体" w:hAnsi="宋体"/>
              </w:rPr>
            </w:pPr>
          </w:p>
        </w:tc>
        <w:tc>
          <w:tcPr>
            <w:tcW w:w="3837" w:type="pct"/>
            <w:gridSpan w:val="3"/>
            <w:tcBorders>
              <w:top w:val="nil"/>
              <w:bottom w:val="single" w:color="auto" w:sz="4" w:space="0"/>
            </w:tcBorders>
            <w:vAlign w:val="center"/>
          </w:tcPr>
          <w:p>
            <w:pPr>
              <w:jc w:val="left"/>
              <w:rPr>
                <w:rFonts w:ascii="宋体" w:hAnsi="宋体"/>
              </w:rPr>
            </w:pPr>
            <w:r>
              <w:t>4</w:t>
            </w:r>
            <w:r>
              <w:rPr>
                <w:rFonts w:hint="eastAsia"/>
              </w:rPr>
              <w:t>、</w:t>
            </w:r>
            <w:r>
              <w:rPr>
                <w:rFonts w:hint="eastAsia" w:ascii="宋体" w:hAnsi="宋体"/>
              </w:rPr>
              <w:t>负责</w:t>
            </w:r>
            <w:r>
              <w:rPr>
                <w:rFonts w:hint="eastAsia"/>
              </w:rPr>
              <w:t>指导公司诉讼案件处理工作。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pct"/>
            <w:gridSpan w:val="2"/>
            <w:tcBorders>
              <w:bottom w:val="single" w:color="auto" w:sz="4" w:space="0"/>
            </w:tcBorders>
            <w:vAlign w:val="center"/>
          </w:tcPr>
          <w:p>
            <w:pPr>
              <w:jc w:val="center"/>
              <w:rPr>
                <w:rFonts w:ascii="宋体" w:hAnsi="宋体"/>
              </w:rPr>
            </w:pPr>
            <w:r>
              <w:rPr>
                <w:rFonts w:hint="eastAsia" w:ascii="宋体" w:hAnsi="宋体"/>
              </w:rPr>
              <w:t>外联管理</w:t>
            </w:r>
          </w:p>
        </w:tc>
        <w:tc>
          <w:tcPr>
            <w:tcW w:w="4076" w:type="pct"/>
            <w:gridSpan w:val="4"/>
            <w:tcBorders>
              <w:bottom w:val="single" w:color="auto" w:sz="4" w:space="0"/>
            </w:tcBorders>
            <w:vAlign w:val="center"/>
          </w:tcPr>
          <w:p>
            <w:pPr>
              <w:jc w:val="left"/>
              <w:rPr>
                <w:rFonts w:ascii="宋体" w:hAnsi="宋体"/>
              </w:rPr>
            </w:pPr>
            <w:r>
              <w:rPr>
                <w:rFonts w:hint="eastAsia" w:ascii="宋体" w:hAnsi="宋体"/>
              </w:rPr>
              <w:t>职责描述：负责组织开展相关业务的外联管理工作。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24" w:type="pct"/>
            <w:gridSpan w:val="2"/>
            <w:tcBorders>
              <w:bottom w:val="single" w:color="auto" w:sz="4" w:space="0"/>
            </w:tcBorders>
            <w:vAlign w:val="center"/>
          </w:tcPr>
          <w:p>
            <w:pPr>
              <w:jc w:val="center"/>
              <w:rPr>
                <w:rFonts w:ascii="宋体" w:hAnsi="宋体"/>
              </w:rPr>
            </w:pPr>
            <w:r>
              <w:rPr>
                <w:rFonts w:hint="eastAsia" w:ascii="宋体" w:hAnsi="宋体"/>
              </w:rPr>
              <w:t>其他</w:t>
            </w:r>
          </w:p>
        </w:tc>
        <w:tc>
          <w:tcPr>
            <w:tcW w:w="4076" w:type="pct"/>
            <w:gridSpan w:val="4"/>
            <w:tcBorders>
              <w:bottom w:val="single" w:color="auto" w:sz="4" w:space="0"/>
            </w:tcBorders>
            <w:vAlign w:val="center"/>
          </w:tcPr>
          <w:p>
            <w:pPr>
              <w:jc w:val="left"/>
              <w:rPr>
                <w:rFonts w:ascii="宋体" w:hAnsi="宋体"/>
              </w:rPr>
            </w:pPr>
            <w:r>
              <w:rPr>
                <w:rFonts w:hint="eastAsia" w:ascii="宋体" w:hAnsi="宋体"/>
              </w:rPr>
              <w:t>职责描述：负责分管范围内的其他工作。按照“一岗双责”的要求，履行党建工作责任，并完成总经理交办的其他工作。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6"/>
            <w:tcBorders>
              <w:bottom w:val="single" w:color="auto" w:sz="4" w:space="0"/>
            </w:tcBorders>
            <w:shd w:val="clear" w:color="auto" w:fill="A5A5A5" w:themeFill="background1" w:themeFillShade="A6"/>
            <w:vAlign w:val="center"/>
          </w:tcPr>
          <w:p>
            <w:pPr>
              <w:rPr>
                <w:rFonts w:ascii="宋体" w:hAnsi="宋体" w:cs="宋体"/>
                <w:b/>
              </w:rPr>
            </w:pPr>
            <w:r>
              <w:rPr>
                <w:rFonts w:hint="eastAsia" w:ascii="宋体" w:hAnsi="宋体" w:cs="宋体"/>
                <w:b/>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83" w:type="pct"/>
            <w:vMerge w:val="restart"/>
            <w:vAlign w:val="center"/>
          </w:tcPr>
          <w:p>
            <w:pPr>
              <w:jc w:val="center"/>
              <w:rPr>
                <w:rFonts w:ascii="宋体" w:hAnsi="宋体" w:cs="宋体"/>
              </w:rPr>
            </w:pPr>
            <w:r>
              <w:rPr>
                <w:rFonts w:hint="eastAsia" w:ascii="宋体" w:hAnsi="宋体" w:cs="宋体"/>
              </w:rPr>
              <w:t>教育</w:t>
            </w:r>
          </w:p>
          <w:p>
            <w:pPr>
              <w:jc w:val="center"/>
              <w:rPr>
                <w:rFonts w:ascii="宋体" w:hAnsi="宋体" w:cs="宋体"/>
              </w:rPr>
            </w:pPr>
            <w:r>
              <w:rPr>
                <w:rFonts w:hint="eastAsia" w:ascii="宋体" w:hAnsi="宋体" w:cs="宋体"/>
              </w:rPr>
              <w:t>背景</w:t>
            </w:r>
          </w:p>
        </w:tc>
        <w:tc>
          <w:tcPr>
            <w:tcW w:w="241" w:type="pct"/>
            <w:vAlign w:val="center"/>
          </w:tcPr>
          <w:p>
            <w:pPr>
              <w:jc w:val="center"/>
              <w:rPr>
                <w:rFonts w:ascii="宋体" w:hAnsi="宋体" w:cs="宋体"/>
              </w:rPr>
            </w:pPr>
            <w:r>
              <w:rPr>
                <w:rFonts w:hint="eastAsia" w:ascii="宋体" w:hAnsi="宋体" w:cs="宋体"/>
              </w:rPr>
              <w:t>学历</w:t>
            </w:r>
          </w:p>
        </w:tc>
        <w:tc>
          <w:tcPr>
            <w:tcW w:w="4076" w:type="pct"/>
            <w:gridSpan w:val="4"/>
            <w:vAlign w:val="center"/>
          </w:tcPr>
          <w:p>
            <w:pPr>
              <w:adjustRightInd w:val="0"/>
              <w:snapToGrid w:val="0"/>
              <w:ind w:left="2" w:right="-61" w:rightChars="-29" w:hanging="106"/>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）高中/中专</w:t>
            </w:r>
            <w:r>
              <w:rPr>
                <w:rFonts w:ascii="宋体" w:hAnsi="宋体"/>
                <w:szCs w:val="21"/>
              </w:rPr>
              <w:t>/技校</w:t>
            </w:r>
            <w:r>
              <w:rPr>
                <w:rFonts w:hint="eastAsia" w:ascii="宋体" w:hAnsi="宋体"/>
                <w:szCs w:val="21"/>
              </w:rPr>
              <w:t xml:space="preserve"> （</w:t>
            </w:r>
            <w:r>
              <w:rPr>
                <w:rFonts w:ascii="宋体" w:hAnsi="宋体"/>
                <w:szCs w:val="21"/>
              </w:rPr>
              <w:t xml:space="preserve"> </w:t>
            </w:r>
            <w:r>
              <w:rPr>
                <w:rFonts w:hint="eastAsia" w:ascii="宋体" w:hAnsi="宋体"/>
                <w:szCs w:val="21"/>
              </w:rPr>
              <w:t>）大学专科（√）大学本科（√）硕士及以上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3" w:type="pct"/>
            <w:vMerge w:val="continue"/>
            <w:shd w:val="clear" w:color="auto" w:fill="E0E0E0"/>
            <w:vAlign w:val="center"/>
          </w:tcPr>
          <w:p>
            <w:pPr>
              <w:jc w:val="center"/>
              <w:rPr>
                <w:rFonts w:ascii="宋体" w:hAnsi="宋体" w:cs="宋体"/>
              </w:rPr>
            </w:pPr>
          </w:p>
        </w:tc>
        <w:tc>
          <w:tcPr>
            <w:tcW w:w="241" w:type="pct"/>
            <w:vAlign w:val="center"/>
          </w:tcPr>
          <w:p>
            <w:pPr>
              <w:jc w:val="center"/>
              <w:rPr>
                <w:rFonts w:ascii="宋体" w:hAnsi="宋体" w:cs="宋体"/>
              </w:rPr>
            </w:pPr>
            <w:r>
              <w:rPr>
                <w:rFonts w:hint="eastAsia" w:ascii="宋体" w:hAnsi="宋体" w:cs="宋体"/>
              </w:rPr>
              <w:t>专业</w:t>
            </w:r>
          </w:p>
        </w:tc>
        <w:tc>
          <w:tcPr>
            <w:tcW w:w="4076" w:type="pct"/>
            <w:gridSpan w:val="4"/>
            <w:vAlign w:val="center"/>
          </w:tcPr>
          <w:p>
            <w:pPr>
              <w:rPr>
                <w:rFonts w:ascii="宋体" w:hAnsi="宋体" w:cs="宋体"/>
              </w:rPr>
            </w:pPr>
            <w:r>
              <w:rPr>
                <w:rFonts w:hint="eastAsia"/>
              </w:rPr>
              <w:t>会计、金融、财务、经济、投资、法律、管理等相关专业。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3" w:type="pct"/>
            <w:vMerge w:val="restart"/>
            <w:shd w:val="clear" w:color="auto" w:fill="auto"/>
            <w:vAlign w:val="center"/>
          </w:tcPr>
          <w:p>
            <w:pPr>
              <w:jc w:val="center"/>
              <w:rPr>
                <w:rFonts w:ascii="宋体" w:hAnsi="宋体" w:cs="宋体"/>
              </w:rPr>
            </w:pPr>
            <w:r>
              <w:rPr>
                <w:rFonts w:hint="eastAsia" w:ascii="宋体" w:hAnsi="宋体" w:cs="宋体"/>
              </w:rPr>
              <w:t>工作经验</w:t>
            </w:r>
          </w:p>
        </w:tc>
        <w:tc>
          <w:tcPr>
            <w:tcW w:w="241" w:type="pct"/>
            <w:vAlign w:val="center"/>
          </w:tcPr>
          <w:p>
            <w:pPr>
              <w:jc w:val="center"/>
              <w:rPr>
                <w:rFonts w:ascii="宋体" w:hAnsi="宋体" w:cs="宋体"/>
              </w:rPr>
            </w:pPr>
            <w:r>
              <w:rPr>
                <w:rFonts w:hint="eastAsia" w:ascii="宋体" w:hAnsi="宋体" w:cs="宋体"/>
              </w:rPr>
              <w:t>工作</w:t>
            </w:r>
          </w:p>
          <w:p>
            <w:pPr>
              <w:jc w:val="center"/>
              <w:rPr>
                <w:rFonts w:ascii="宋体" w:hAnsi="宋体" w:cs="宋体"/>
              </w:rPr>
            </w:pPr>
            <w:r>
              <w:rPr>
                <w:rFonts w:hint="eastAsia" w:ascii="宋体" w:hAnsi="宋体" w:cs="宋体"/>
              </w:rPr>
              <w:t>年限</w:t>
            </w:r>
          </w:p>
        </w:tc>
        <w:tc>
          <w:tcPr>
            <w:tcW w:w="4076" w:type="pct"/>
            <w:gridSpan w:val="4"/>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具备5年以上房地产开发或工程建设相关领域工作经验或者相关的经济、金融、法律工作经历。</w:t>
            </w:r>
            <w:r>
              <w:t>4.</w:t>
            </w:r>
            <w:r>
              <w:rPr>
                <w:rFonts w:hint="eastAsia" w:ascii="宋体" w:hAnsi="宋体"/>
              </w:rPr>
              <w:t>负责</w:t>
            </w:r>
            <w:r>
              <w:rPr>
                <w:rFonts w:hint="eastAsia"/>
              </w:rPr>
              <w:t>指导公司诉讼案件处理工作。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683" w:type="pct"/>
            <w:vMerge w:val="continue"/>
            <w:shd w:val="clear" w:color="auto" w:fill="auto"/>
            <w:vAlign w:val="center"/>
          </w:tcPr>
          <w:p>
            <w:pPr>
              <w:jc w:val="center"/>
              <w:rPr>
                <w:rFonts w:ascii="宋体" w:hAnsi="宋体" w:cs="宋体"/>
                <w:b/>
              </w:rPr>
            </w:pPr>
          </w:p>
        </w:tc>
        <w:tc>
          <w:tcPr>
            <w:tcW w:w="241" w:type="pct"/>
            <w:vAlign w:val="center"/>
          </w:tcPr>
          <w:p>
            <w:pPr>
              <w:jc w:val="center"/>
              <w:rPr>
                <w:rFonts w:ascii="宋体" w:hAnsi="宋体" w:cs="宋体"/>
              </w:rPr>
            </w:pPr>
            <w:r>
              <w:rPr>
                <w:rFonts w:hint="eastAsia" w:ascii="宋体" w:hAnsi="宋体" w:cs="宋体"/>
              </w:rPr>
              <w:t>岗位</w:t>
            </w:r>
          </w:p>
          <w:p>
            <w:pPr>
              <w:jc w:val="center"/>
              <w:rPr>
                <w:rFonts w:ascii="宋体" w:hAnsi="宋体" w:cs="宋体"/>
              </w:rPr>
            </w:pPr>
            <w:r>
              <w:rPr>
                <w:rFonts w:hint="eastAsia" w:ascii="宋体" w:hAnsi="宋体" w:cs="宋体"/>
              </w:rPr>
              <w:t>经验</w:t>
            </w:r>
          </w:p>
        </w:tc>
        <w:tc>
          <w:tcPr>
            <w:tcW w:w="4076" w:type="pct"/>
            <w:gridSpan w:val="4"/>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正副职岗位累计满5年的；同类型规模相当的其他所有制企业副职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924" w:type="pct"/>
            <w:gridSpan w:val="2"/>
            <w:shd w:val="clear" w:color="auto" w:fill="auto"/>
            <w:vAlign w:val="center"/>
          </w:tcPr>
          <w:p>
            <w:pPr>
              <w:jc w:val="center"/>
              <w:rPr>
                <w:rFonts w:ascii="宋体" w:hAnsi="宋体" w:cs="宋体"/>
              </w:rPr>
            </w:pPr>
            <w:r>
              <w:rPr>
                <w:rFonts w:hint="eastAsia" w:ascii="宋体" w:hAnsi="宋体" w:cs="宋体"/>
              </w:rPr>
              <w:t>专业知识</w:t>
            </w:r>
          </w:p>
        </w:tc>
        <w:tc>
          <w:tcPr>
            <w:tcW w:w="4076" w:type="pct"/>
            <w:gridSpan w:val="4"/>
            <w:vAlign w:val="center"/>
          </w:tcPr>
          <w:p>
            <w:pPr>
              <w:pStyle w:val="11"/>
              <w:ind w:firstLine="0" w:firstLineChars="0"/>
              <w:rPr>
                <w:rFonts w:cs="宋体" w:asciiTheme="minorEastAsia" w:hAnsiTheme="minorEastAsia"/>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Theme="minorEastAsia" w:hAnsiTheme="minorEastAsia"/>
                <w:szCs w:val="21"/>
              </w:rPr>
              <w:t>熟悉国家宏观政策、法律知识，全面了解本行业国内外市场动态。</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Theme="minorEastAsia" w:hAnsiTheme="minorEastAsia"/>
                <w:szCs w:val="21"/>
              </w:rPr>
              <w:t>熟悉资本管理、股权管理、财务管理、法律管理等相关知识。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924" w:type="pct"/>
            <w:gridSpan w:val="2"/>
            <w:shd w:val="clear" w:color="auto" w:fill="auto"/>
            <w:vAlign w:val="center"/>
          </w:tcPr>
          <w:p>
            <w:pPr>
              <w:jc w:val="center"/>
              <w:rPr>
                <w:rFonts w:ascii="宋体" w:hAnsi="宋体" w:cs="宋体"/>
              </w:rPr>
            </w:pPr>
            <w:r>
              <w:rPr>
                <w:rFonts w:hint="eastAsia" w:ascii="宋体" w:hAnsi="宋体" w:cs="宋体"/>
              </w:rPr>
              <w:t>专业技能</w:t>
            </w:r>
          </w:p>
        </w:tc>
        <w:tc>
          <w:tcPr>
            <w:tcW w:w="4076" w:type="pct"/>
            <w:gridSpan w:val="4"/>
            <w:vAlign w:val="center"/>
          </w:tcPr>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1、掌握企业经营管理决策的方法工具。</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2、掌握</w:t>
            </w:r>
            <w:r>
              <w:rPr>
                <w:rFonts w:ascii="宋体" w:hAnsi="宋体" w:cs="宋体"/>
                <w:color w:val="000000" w:themeColor="text1"/>
                <w14:textFill>
                  <w14:solidFill>
                    <w14:schemeClr w14:val="tx1"/>
                  </w14:solidFill>
                </w14:textFill>
              </w:rPr>
              <w:t>投资</w:t>
            </w:r>
            <w:r>
              <w:rPr>
                <w:rFonts w:hint="eastAsia" w:ascii="宋体" w:hAnsi="宋体" w:cs="宋体"/>
                <w:color w:val="000000" w:themeColor="text1"/>
                <w14:textFill>
                  <w14:solidFill>
                    <w14:schemeClr w14:val="tx1"/>
                  </w14:solidFill>
                </w14:textFill>
              </w:rPr>
              <w:t>、资本运营</w:t>
            </w:r>
            <w:r>
              <w:rPr>
                <w:rFonts w:ascii="宋体" w:hAnsi="宋体" w:cs="宋体"/>
                <w:color w:val="000000" w:themeColor="text1"/>
                <w14:textFill>
                  <w14:solidFill>
                    <w14:schemeClr w14:val="tx1"/>
                  </w14:solidFill>
                </w14:textFill>
              </w:rPr>
              <w:t>业务</w:t>
            </w:r>
            <w:r>
              <w:rPr>
                <w:rFonts w:hint="eastAsia" w:ascii="宋体" w:hAnsi="宋体" w:cs="宋体"/>
                <w:color w:val="000000" w:themeColor="text1"/>
                <w14:textFill>
                  <w14:solidFill>
                    <w14:schemeClr w14:val="tx1"/>
                  </w14:solidFill>
                </w14:textFill>
              </w:rPr>
              <w:t>实操技术与风险防控。</w:t>
            </w:r>
          </w:p>
          <w:p>
            <w:pPr>
              <w:adjustRightInd w:val="0"/>
              <w:snapToGrid w:val="0"/>
              <w:spacing w:before="62" w:beforeLines="20" w:after="62" w:afterLines="20" w:line="288" w:lineRule="auto"/>
              <w:rPr>
                <w:rFonts w:ascii="宋体" w:hAnsi="宋体"/>
                <w:szCs w:val="21"/>
              </w:rPr>
            </w:pPr>
            <w:r>
              <w:rPr>
                <w:rFonts w:hint="eastAsia" w:ascii="宋体" w:hAnsi="宋体" w:cs="宋体"/>
                <w:color w:val="000000" w:themeColor="text1"/>
                <w14:textFill>
                  <w14:solidFill>
                    <w14:schemeClr w14:val="tx1"/>
                  </w14:solidFill>
                </w14:textFill>
              </w:rPr>
              <w:t>3、</w:t>
            </w:r>
            <w:r>
              <w:rPr>
                <w:rFonts w:hint="eastAsia" w:ascii="宋体" w:hAnsi="宋体"/>
                <w:szCs w:val="21"/>
              </w:rPr>
              <w:t>具备一定的英语水平，符合有关法律法规规定的其他资格要求。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jc w:val="center"/>
        </w:trPr>
        <w:tc>
          <w:tcPr>
            <w:tcW w:w="924" w:type="pct"/>
            <w:gridSpan w:val="2"/>
            <w:shd w:val="clear" w:color="auto" w:fill="auto"/>
            <w:vAlign w:val="center"/>
          </w:tcPr>
          <w:p>
            <w:pPr>
              <w:jc w:val="center"/>
              <w:rPr>
                <w:rFonts w:ascii="宋体" w:hAnsi="宋体" w:cs="宋体"/>
              </w:rPr>
            </w:pPr>
            <w:r>
              <w:rPr>
                <w:rFonts w:hint="eastAsia" w:ascii="宋体" w:hAnsi="宋体" w:cs="宋体"/>
              </w:rPr>
              <w:t>能力素质</w:t>
            </w:r>
          </w:p>
        </w:tc>
        <w:tc>
          <w:tcPr>
            <w:tcW w:w="4076" w:type="pct"/>
            <w:gridSpan w:val="4"/>
            <w:vAlign w:val="center"/>
          </w:tcPr>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1、具有较强的政治素质；</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2、具有较强的担当与奋斗精神；</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3、具有较强的市场意识与市场开拓能力； </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4、具有较强的战略理解与执行能力；</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5、具有较强的判断决策与风险防控能力；</w:t>
            </w:r>
          </w:p>
          <w:p>
            <w:pPr>
              <w:pStyle w:val="1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6、具有较强的人际交往与沟通协调能力。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24" w:type="pct"/>
            <w:gridSpan w:val="2"/>
            <w:shd w:val="clear" w:color="auto" w:fill="auto"/>
            <w:vAlign w:val="center"/>
          </w:tcPr>
          <w:p>
            <w:pPr>
              <w:jc w:val="center"/>
              <w:rPr>
                <w:rFonts w:ascii="宋体" w:hAnsi="宋体" w:cs="宋体"/>
              </w:rPr>
            </w:pPr>
            <w:r>
              <w:rPr>
                <w:rFonts w:hint="eastAsia" w:ascii="宋体" w:hAnsi="宋体" w:cs="宋体"/>
              </w:rPr>
              <w:t>其他要求</w:t>
            </w:r>
          </w:p>
        </w:tc>
        <w:tc>
          <w:tcPr>
            <w:tcW w:w="4076" w:type="pct"/>
            <w:gridSpan w:val="4"/>
            <w:vAlign w:val="center"/>
          </w:tcPr>
          <w:p>
            <w:pPr>
              <w:rPr>
                <w:rFonts w:ascii="宋体" w:hAnsi="宋体" w:cs="宋体"/>
              </w:rPr>
            </w:pPr>
            <w:r>
              <w:rPr>
                <w:rFonts w:hint="eastAsia"/>
              </w:rPr>
              <w:t>中共党员优先。</w:t>
            </w:r>
          </w:p>
        </w:tc>
      </w:tr>
    </w:tbl>
    <w:p>
      <w:r>
        <w:br w:type="page"/>
      </w:r>
    </w:p>
    <w:p>
      <w:pPr>
        <w:pStyle w:val="2"/>
        <w:spacing w:before="100" w:beforeAutospacing="1" w:after="0" w:line="240" w:lineRule="auto"/>
        <w:jc w:val="center"/>
        <w:rPr>
          <w:rFonts w:ascii="宋体" w:hAnsi="宋体" w:eastAsia="宋体"/>
        </w:rPr>
      </w:pPr>
      <w:r>
        <w:rPr>
          <w:rFonts w:hint="eastAsia" w:ascii="宋体" w:hAnsi="宋体" w:eastAsia="宋体"/>
        </w:rPr>
        <w:t>项目运营副总经理岗位说明书</w:t>
      </w:r>
    </w:p>
    <w:tbl>
      <w:tblPr>
        <w:tblStyle w:val="6"/>
        <w:tblW w:w="53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472"/>
        <w:gridCol w:w="495"/>
        <w:gridCol w:w="2354"/>
        <w:gridCol w:w="1843"/>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jc w:val="left"/>
              <w:rPr>
                <w:rFonts w:ascii="宋体" w:hAnsi="宋体"/>
                <w:b/>
              </w:rPr>
            </w:pPr>
            <w:r>
              <w:rPr>
                <w:rFonts w:hint="eastAsia" w:ascii="宋体" w:hAnsi="宋体"/>
                <w:b/>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pct"/>
            <w:gridSpan w:val="2"/>
            <w:vAlign w:val="center"/>
          </w:tcPr>
          <w:p>
            <w:pPr>
              <w:jc w:val="center"/>
              <w:rPr>
                <w:rFonts w:ascii="宋体" w:hAnsi="宋体"/>
              </w:rPr>
            </w:pPr>
            <w:r>
              <w:rPr>
                <w:rFonts w:hint="eastAsia" w:ascii="宋体" w:hAnsi="宋体"/>
                <w:b/>
              </w:rPr>
              <w:t>岗位名称</w:t>
            </w:r>
          </w:p>
        </w:tc>
        <w:tc>
          <w:tcPr>
            <w:tcW w:w="4065" w:type="pct"/>
            <w:gridSpan w:val="4"/>
            <w:vAlign w:val="center"/>
          </w:tcPr>
          <w:p>
            <w:pPr>
              <w:jc w:val="center"/>
              <w:rPr>
                <w:rFonts w:ascii="宋体" w:hAnsi="宋体"/>
              </w:rPr>
            </w:pPr>
            <w:r>
              <w:rPr>
                <w:rFonts w:hint="eastAsia" w:ascii="宋体" w:hAnsi="宋体"/>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pct"/>
            <w:gridSpan w:val="2"/>
            <w:vAlign w:val="center"/>
          </w:tcPr>
          <w:p>
            <w:pPr>
              <w:jc w:val="center"/>
              <w:rPr>
                <w:rFonts w:ascii="宋体" w:hAnsi="宋体"/>
                <w:b/>
              </w:rPr>
            </w:pPr>
            <w:r>
              <w:rPr>
                <w:rFonts w:hint="eastAsia" w:ascii="宋体" w:hAnsi="宋体"/>
                <w:b/>
              </w:rPr>
              <w:t>所属部门</w:t>
            </w:r>
          </w:p>
        </w:tc>
        <w:tc>
          <w:tcPr>
            <w:tcW w:w="1461" w:type="pct"/>
            <w:gridSpan w:val="2"/>
            <w:vAlign w:val="center"/>
          </w:tcPr>
          <w:p>
            <w:pPr>
              <w:jc w:val="center"/>
              <w:rPr>
                <w:rFonts w:ascii="宋体" w:hAnsi="宋体"/>
              </w:rPr>
            </w:pPr>
          </w:p>
        </w:tc>
        <w:tc>
          <w:tcPr>
            <w:tcW w:w="945" w:type="pct"/>
            <w:vAlign w:val="center"/>
          </w:tcPr>
          <w:p>
            <w:pPr>
              <w:jc w:val="center"/>
              <w:rPr>
                <w:rFonts w:ascii="宋体" w:hAnsi="宋体"/>
                <w:b/>
              </w:rPr>
            </w:pPr>
            <w:r>
              <w:rPr>
                <w:rFonts w:hint="eastAsia" w:ascii="宋体" w:hAnsi="宋体"/>
                <w:b/>
              </w:rPr>
              <w:t>岗位编码</w:t>
            </w:r>
          </w:p>
        </w:tc>
        <w:tc>
          <w:tcPr>
            <w:tcW w:w="1659"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pct"/>
            <w:gridSpan w:val="2"/>
            <w:vAlign w:val="center"/>
          </w:tcPr>
          <w:p>
            <w:pPr>
              <w:jc w:val="center"/>
              <w:rPr>
                <w:rFonts w:ascii="宋体" w:hAnsi="宋体"/>
                <w:b/>
              </w:rPr>
            </w:pPr>
            <w:r>
              <w:rPr>
                <w:rFonts w:hint="eastAsia" w:ascii="宋体" w:hAnsi="宋体"/>
                <w:b/>
              </w:rPr>
              <w:t>直接上级</w:t>
            </w:r>
          </w:p>
        </w:tc>
        <w:tc>
          <w:tcPr>
            <w:tcW w:w="1461" w:type="pct"/>
            <w:gridSpan w:val="2"/>
            <w:vAlign w:val="center"/>
          </w:tcPr>
          <w:p>
            <w:pPr>
              <w:jc w:val="center"/>
              <w:rPr>
                <w:rFonts w:ascii="宋体" w:hAnsi="宋体"/>
              </w:rPr>
            </w:pPr>
            <w:r>
              <w:rPr>
                <w:rFonts w:hint="eastAsia"/>
                <w:szCs w:val="18"/>
              </w:rPr>
              <w:t>总经理</w:t>
            </w:r>
          </w:p>
        </w:tc>
        <w:tc>
          <w:tcPr>
            <w:tcW w:w="945" w:type="pct"/>
            <w:vAlign w:val="center"/>
          </w:tcPr>
          <w:p>
            <w:pPr>
              <w:jc w:val="center"/>
              <w:rPr>
                <w:rFonts w:ascii="宋体" w:hAnsi="宋体"/>
                <w:b/>
              </w:rPr>
            </w:pPr>
            <w:r>
              <w:rPr>
                <w:rFonts w:hint="eastAsia" w:ascii="宋体" w:hAnsi="宋体"/>
                <w:b/>
              </w:rPr>
              <w:t>直接下级</w:t>
            </w:r>
          </w:p>
        </w:tc>
        <w:tc>
          <w:tcPr>
            <w:tcW w:w="1659" w:type="pct"/>
            <w:vAlign w:val="center"/>
          </w:tcPr>
          <w:p>
            <w:pPr>
              <w:jc w:val="center"/>
              <w:rPr>
                <w:rFonts w:ascii="宋体" w:hAnsi="宋体"/>
              </w:rPr>
            </w:pPr>
            <w:r>
              <w:rPr>
                <w:rFonts w:hint="eastAsia"/>
                <w:szCs w:val="18"/>
              </w:rPr>
              <w:t>分管部门负责人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pct"/>
            <w:gridSpan w:val="2"/>
            <w:vAlign w:val="center"/>
          </w:tcPr>
          <w:p>
            <w:pPr>
              <w:jc w:val="center"/>
              <w:rPr>
                <w:rFonts w:ascii="宋体" w:hAnsi="宋体"/>
                <w:b/>
              </w:rPr>
            </w:pPr>
            <w:r>
              <w:rPr>
                <w:rFonts w:hint="eastAsia" w:ascii="宋体" w:hAnsi="宋体"/>
                <w:b/>
              </w:rPr>
              <w:t>编制人员</w:t>
            </w:r>
          </w:p>
        </w:tc>
        <w:tc>
          <w:tcPr>
            <w:tcW w:w="1461" w:type="pct"/>
            <w:gridSpan w:val="2"/>
            <w:vAlign w:val="center"/>
          </w:tcPr>
          <w:p>
            <w:pPr>
              <w:jc w:val="center"/>
              <w:rPr>
                <w:rFonts w:ascii="宋体" w:hAnsi="宋体"/>
              </w:rPr>
            </w:pPr>
          </w:p>
        </w:tc>
        <w:tc>
          <w:tcPr>
            <w:tcW w:w="945" w:type="pct"/>
            <w:vAlign w:val="center"/>
          </w:tcPr>
          <w:p>
            <w:pPr>
              <w:jc w:val="center"/>
              <w:rPr>
                <w:rFonts w:ascii="宋体" w:hAnsi="宋体"/>
                <w:b/>
              </w:rPr>
            </w:pPr>
            <w:r>
              <w:rPr>
                <w:rFonts w:hint="eastAsia" w:ascii="宋体" w:hAnsi="宋体"/>
                <w:b/>
              </w:rPr>
              <w:t>审核人员</w:t>
            </w:r>
          </w:p>
        </w:tc>
        <w:tc>
          <w:tcPr>
            <w:tcW w:w="1659"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pct"/>
            <w:gridSpan w:val="2"/>
            <w:vAlign w:val="center"/>
          </w:tcPr>
          <w:p>
            <w:pPr>
              <w:jc w:val="center"/>
              <w:rPr>
                <w:rFonts w:ascii="宋体" w:hAnsi="宋体"/>
                <w:b/>
              </w:rPr>
            </w:pPr>
            <w:r>
              <w:rPr>
                <w:rFonts w:hint="eastAsia" w:ascii="宋体" w:hAnsi="宋体"/>
                <w:b/>
              </w:rPr>
              <w:t>版本编号</w:t>
            </w:r>
          </w:p>
        </w:tc>
        <w:tc>
          <w:tcPr>
            <w:tcW w:w="1461" w:type="pct"/>
            <w:gridSpan w:val="2"/>
            <w:vAlign w:val="center"/>
          </w:tcPr>
          <w:p>
            <w:pPr>
              <w:jc w:val="center"/>
              <w:rPr>
                <w:rFonts w:ascii="宋体" w:hAnsi="宋体"/>
              </w:rPr>
            </w:pPr>
          </w:p>
        </w:tc>
        <w:tc>
          <w:tcPr>
            <w:tcW w:w="945" w:type="pct"/>
            <w:vAlign w:val="center"/>
          </w:tcPr>
          <w:p>
            <w:pPr>
              <w:jc w:val="center"/>
              <w:rPr>
                <w:rFonts w:ascii="宋体" w:hAnsi="宋体"/>
                <w:b/>
              </w:rPr>
            </w:pPr>
            <w:r>
              <w:rPr>
                <w:rFonts w:hint="eastAsia" w:ascii="宋体" w:hAnsi="宋体"/>
                <w:b/>
              </w:rPr>
              <w:t>编修日期</w:t>
            </w:r>
          </w:p>
        </w:tc>
        <w:tc>
          <w:tcPr>
            <w:tcW w:w="1659"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rPr>
                <w:rFonts w:ascii="宋体" w:hAnsi="宋体"/>
                <w:b/>
              </w:rPr>
            </w:pPr>
            <w:r>
              <w:rPr>
                <w:rFonts w:hint="eastAsia" w:ascii="宋体" w:hAnsi="宋体"/>
                <w:b/>
              </w:rPr>
              <w:t>岗位目的：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000" w:type="pct"/>
            <w:gridSpan w:val="6"/>
            <w:vAlign w:val="center"/>
          </w:tcPr>
          <w:p>
            <w:pPr>
              <w:ind w:firstLine="420" w:firstLineChars="200"/>
              <w:rPr>
                <w:rFonts w:ascii="宋体" w:hAnsi="宋体"/>
              </w:rPr>
            </w:pPr>
            <w:r>
              <w:rPr>
                <w:rFonts w:hint="eastAsia" w:ascii="宋体" w:hAnsi="宋体"/>
              </w:rPr>
              <w:t>根据地产板块承担目标及任务，</w:t>
            </w:r>
            <w:r>
              <w:rPr>
                <w:rFonts w:ascii="宋体" w:hAnsi="宋体"/>
              </w:rPr>
              <w:t>任宏盛达公司总经理，负责宏盛达公司日常经营工作。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5A5A5" w:themeFill="background1" w:themeFillShade="A6"/>
            <w:vAlign w:val="center"/>
          </w:tcPr>
          <w:p>
            <w:pPr>
              <w:rPr>
                <w:rFonts w:ascii="宋体" w:hAnsi="宋体"/>
                <w:b/>
              </w:rPr>
            </w:pPr>
            <w:r>
              <w:rPr>
                <w:rFonts w:hint="eastAsia" w:ascii="宋体" w:hAnsi="宋体"/>
                <w:b/>
              </w:rPr>
              <w:t>工作职责与工作任务：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 w:type="pct"/>
            <w:gridSpan w:val="2"/>
            <w:vMerge w:val="restart"/>
            <w:vAlign w:val="center"/>
          </w:tcPr>
          <w:p>
            <w:pPr>
              <w:jc w:val="center"/>
              <w:rPr>
                <w:rFonts w:ascii="宋体" w:hAnsi="宋体"/>
              </w:rPr>
            </w:pPr>
            <w:r>
              <w:rPr>
                <w:rFonts w:hint="eastAsia" w:ascii="宋体" w:hAnsi="宋体"/>
              </w:rPr>
              <w:t>战略与计划</w:t>
            </w:r>
          </w:p>
        </w:tc>
        <w:tc>
          <w:tcPr>
            <w:tcW w:w="4065" w:type="pct"/>
            <w:gridSpan w:val="4"/>
            <w:vAlign w:val="center"/>
          </w:tcPr>
          <w:p>
            <w:pPr>
              <w:rPr>
                <w:rFonts w:ascii="宋体" w:hAnsi="宋体"/>
              </w:rPr>
            </w:pPr>
            <w:r>
              <w:rPr>
                <w:rFonts w:hint="eastAsia"/>
                <w:szCs w:val="18"/>
              </w:rPr>
              <w:t>职责描述：制定</w:t>
            </w:r>
            <w:r>
              <w:t>企业发展战略与经营计划管理工作</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35" w:type="pct"/>
            <w:gridSpan w:val="2"/>
            <w:vMerge w:val="continue"/>
            <w:vAlign w:val="center"/>
          </w:tcPr>
          <w:p>
            <w:pPr>
              <w:jc w:val="center"/>
              <w:rPr>
                <w:rFonts w:ascii="宋体" w:hAnsi="宋体"/>
              </w:rPr>
            </w:pPr>
          </w:p>
        </w:tc>
        <w:tc>
          <w:tcPr>
            <w:tcW w:w="254" w:type="pct"/>
            <w:vMerge w:val="restart"/>
            <w:vAlign w:val="center"/>
          </w:tcPr>
          <w:p>
            <w:pPr>
              <w:rPr>
                <w:rFonts w:ascii="宋体" w:hAnsi="宋体"/>
              </w:rPr>
            </w:pPr>
            <w:r>
              <w:rPr>
                <w:rFonts w:hint="eastAsia" w:ascii="宋体" w:hAnsi="宋体"/>
              </w:rPr>
              <w:t>工作任务</w:t>
            </w:r>
          </w:p>
        </w:tc>
        <w:tc>
          <w:tcPr>
            <w:tcW w:w="3810" w:type="pct"/>
            <w:gridSpan w:val="3"/>
            <w:tcBorders>
              <w:bottom w:val="single" w:color="auto" w:sz="4" w:space="0"/>
            </w:tcBorders>
            <w:vAlign w:val="center"/>
          </w:tcPr>
          <w:p>
            <w:r>
              <w:rPr>
                <w:szCs w:val="18"/>
              </w:rPr>
              <w:t>1</w:t>
            </w:r>
            <w:r>
              <w:rPr>
                <w:rFonts w:hint="eastAsia"/>
                <w:szCs w:val="18"/>
              </w:rPr>
              <w:t>、</w:t>
            </w:r>
            <w:r>
              <w:rPr>
                <w:rFonts w:hint="eastAsia"/>
              </w:rPr>
              <w:t>负责宏盛达公司经营方针、发展规划、重大技术改造及引进计划等重大事项的审定，负责制定宏盛达公司年度方针目标、工作计划、管理制度等；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 w:type="pct"/>
            <w:gridSpan w:val="2"/>
            <w:vMerge w:val="continue"/>
            <w:tcBorders>
              <w:bottom w:val="single" w:color="auto" w:sz="4" w:space="0"/>
            </w:tcBorders>
            <w:vAlign w:val="center"/>
          </w:tcPr>
          <w:p>
            <w:pPr>
              <w:jc w:val="center"/>
              <w:rPr>
                <w:rFonts w:ascii="宋体" w:hAnsi="宋体"/>
              </w:rPr>
            </w:pPr>
          </w:p>
        </w:tc>
        <w:tc>
          <w:tcPr>
            <w:tcW w:w="254" w:type="pct"/>
            <w:vMerge w:val="continue"/>
            <w:tcBorders>
              <w:bottom w:val="single" w:color="auto" w:sz="4" w:space="0"/>
            </w:tcBorders>
            <w:vAlign w:val="center"/>
          </w:tcPr>
          <w:p>
            <w:pPr>
              <w:rPr>
                <w:rFonts w:ascii="宋体" w:hAnsi="宋体"/>
              </w:rPr>
            </w:pPr>
          </w:p>
        </w:tc>
        <w:tc>
          <w:tcPr>
            <w:tcW w:w="3810" w:type="pct"/>
            <w:gridSpan w:val="3"/>
            <w:tcBorders>
              <w:bottom w:val="single" w:color="auto" w:sz="4" w:space="0"/>
            </w:tcBorders>
            <w:vAlign w:val="center"/>
          </w:tcPr>
          <w:p>
            <w:r>
              <w:rPr>
                <w:szCs w:val="18"/>
              </w:rPr>
              <w:t>2</w:t>
            </w:r>
            <w:r>
              <w:rPr>
                <w:rFonts w:hint="eastAsia"/>
                <w:szCs w:val="18"/>
              </w:rPr>
              <w:t>、全面负责完成董事会及上级主管部门下达的生产任务和各项经济指标，组织督导宏盛达公司各部门开展工作；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 w:type="pct"/>
            <w:gridSpan w:val="2"/>
            <w:vMerge w:val="restart"/>
            <w:vAlign w:val="center"/>
          </w:tcPr>
          <w:p>
            <w:pPr>
              <w:jc w:val="center"/>
              <w:rPr>
                <w:rFonts w:ascii="宋体" w:hAnsi="宋体"/>
              </w:rPr>
            </w:pPr>
            <w:r>
              <w:rPr>
                <w:rFonts w:hint="eastAsia"/>
                <w:szCs w:val="18"/>
              </w:rPr>
              <w:t>生产经营</w:t>
            </w:r>
          </w:p>
        </w:tc>
        <w:tc>
          <w:tcPr>
            <w:tcW w:w="4065" w:type="pct"/>
            <w:gridSpan w:val="4"/>
            <w:tcBorders>
              <w:bottom w:val="single" w:color="auto" w:sz="4" w:space="0"/>
            </w:tcBorders>
            <w:vAlign w:val="center"/>
          </w:tcPr>
          <w:p>
            <w:r>
              <w:rPr>
                <w:rFonts w:hint="eastAsia"/>
                <w:szCs w:val="18"/>
              </w:rPr>
              <w:t>职责描述：负责宏盛达公司日常运营管理。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35" w:type="pct"/>
            <w:gridSpan w:val="2"/>
            <w:vMerge w:val="continue"/>
            <w:vAlign w:val="center"/>
          </w:tcPr>
          <w:p>
            <w:pPr>
              <w:jc w:val="center"/>
              <w:rPr>
                <w:rFonts w:ascii="宋体" w:hAnsi="宋体"/>
              </w:rPr>
            </w:pPr>
          </w:p>
        </w:tc>
        <w:tc>
          <w:tcPr>
            <w:tcW w:w="254" w:type="pct"/>
            <w:vMerge w:val="restart"/>
            <w:vAlign w:val="center"/>
          </w:tcPr>
          <w:p>
            <w:pPr>
              <w:rPr>
                <w:rFonts w:ascii="宋体" w:hAnsi="宋体"/>
              </w:rPr>
            </w:pPr>
            <w:r>
              <w:rPr>
                <w:rFonts w:hint="eastAsia" w:ascii="宋体" w:hAnsi="宋体"/>
              </w:rPr>
              <w:t>工作任务</w:t>
            </w:r>
          </w:p>
        </w:tc>
        <w:tc>
          <w:tcPr>
            <w:tcW w:w="3810" w:type="pct"/>
            <w:gridSpan w:val="3"/>
            <w:tcBorders>
              <w:bottom w:val="single" w:color="auto" w:sz="4" w:space="0"/>
            </w:tcBorders>
            <w:vAlign w:val="center"/>
          </w:tcPr>
          <w:p>
            <w:r>
              <w:rPr>
                <w:szCs w:val="18"/>
              </w:rPr>
              <w:t>1</w:t>
            </w:r>
            <w:r>
              <w:rPr>
                <w:rFonts w:hint="eastAsia"/>
                <w:szCs w:val="18"/>
              </w:rPr>
              <w:t>、根据董事会决议及授权，全面负责宏盛达公司日常运营管理；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5" w:type="pct"/>
            <w:gridSpan w:val="2"/>
            <w:vMerge w:val="continue"/>
            <w:vAlign w:val="center"/>
          </w:tcPr>
          <w:p>
            <w:pPr>
              <w:jc w:val="center"/>
              <w:rPr>
                <w:rFonts w:ascii="宋体" w:hAnsi="宋体"/>
              </w:rPr>
            </w:pPr>
          </w:p>
        </w:tc>
        <w:tc>
          <w:tcPr>
            <w:tcW w:w="254" w:type="pct"/>
            <w:vMerge w:val="continue"/>
            <w:vAlign w:val="center"/>
          </w:tcPr>
          <w:p>
            <w:pPr>
              <w:rPr>
                <w:rFonts w:ascii="宋体" w:hAnsi="宋体"/>
              </w:rPr>
            </w:pPr>
          </w:p>
        </w:tc>
        <w:tc>
          <w:tcPr>
            <w:tcW w:w="3810" w:type="pct"/>
            <w:gridSpan w:val="3"/>
            <w:tcBorders>
              <w:bottom w:val="single" w:color="auto" w:sz="4" w:space="0"/>
            </w:tcBorders>
            <w:vAlign w:val="center"/>
          </w:tcPr>
          <w:p>
            <w:r>
              <w:rPr>
                <w:szCs w:val="18"/>
              </w:rPr>
              <w:t>2</w:t>
            </w:r>
            <w:r>
              <w:rPr>
                <w:rFonts w:hint="eastAsia"/>
                <w:szCs w:val="18"/>
              </w:rPr>
              <w:t>、执行宏盛达公司法人治理主体“1+3”权责管理规定，组织开展经理层决策工作；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5" w:type="pct"/>
            <w:gridSpan w:val="2"/>
            <w:vMerge w:val="continue"/>
            <w:tcBorders>
              <w:bottom w:val="single" w:color="auto" w:sz="4" w:space="0"/>
            </w:tcBorders>
            <w:vAlign w:val="center"/>
          </w:tcPr>
          <w:p>
            <w:pPr>
              <w:jc w:val="center"/>
              <w:rPr>
                <w:rFonts w:ascii="宋体" w:hAnsi="宋体"/>
              </w:rPr>
            </w:pPr>
          </w:p>
        </w:tc>
        <w:tc>
          <w:tcPr>
            <w:tcW w:w="254" w:type="pct"/>
            <w:vMerge w:val="continue"/>
            <w:tcBorders>
              <w:bottom w:val="single" w:color="auto" w:sz="4" w:space="0"/>
            </w:tcBorders>
            <w:vAlign w:val="center"/>
          </w:tcPr>
          <w:p>
            <w:pPr>
              <w:rPr>
                <w:rFonts w:ascii="宋体" w:hAnsi="宋体"/>
              </w:rPr>
            </w:pPr>
          </w:p>
        </w:tc>
        <w:tc>
          <w:tcPr>
            <w:tcW w:w="3810" w:type="pct"/>
            <w:gridSpan w:val="3"/>
            <w:tcBorders>
              <w:bottom w:val="single" w:color="auto" w:sz="4" w:space="0"/>
            </w:tcBorders>
            <w:vAlign w:val="center"/>
          </w:tcPr>
          <w:p>
            <w:r>
              <w:rPr>
                <w:szCs w:val="18"/>
              </w:rPr>
              <w:t>3</w:t>
            </w:r>
            <w:r>
              <w:rPr>
                <w:rFonts w:hint="eastAsia"/>
                <w:szCs w:val="18"/>
              </w:rPr>
              <w:t>、负责宏盛达公司企业管理、投资发展、信息化建设、后勤保障、信访、综治维稳、合规法务等工作；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 w:type="pct"/>
            <w:gridSpan w:val="2"/>
            <w:vMerge w:val="restart"/>
            <w:vAlign w:val="center"/>
          </w:tcPr>
          <w:p>
            <w:pPr>
              <w:jc w:val="center"/>
              <w:rPr>
                <w:rFonts w:ascii="宋体" w:hAnsi="宋体"/>
              </w:rPr>
            </w:pPr>
            <w:r>
              <w:rPr>
                <w:rFonts w:hint="eastAsia"/>
                <w:szCs w:val="18"/>
              </w:rPr>
              <w:t>组织架构</w:t>
            </w:r>
          </w:p>
        </w:tc>
        <w:tc>
          <w:tcPr>
            <w:tcW w:w="4065" w:type="pct"/>
            <w:gridSpan w:val="4"/>
            <w:tcBorders>
              <w:bottom w:val="single" w:color="auto" w:sz="4" w:space="0"/>
            </w:tcBorders>
            <w:vAlign w:val="center"/>
          </w:tcPr>
          <w:p>
            <w:r>
              <w:rPr>
                <w:rFonts w:hint="eastAsia"/>
                <w:szCs w:val="18"/>
              </w:rPr>
              <w:t>职责描述：</w:t>
            </w:r>
            <w:r>
              <w:t>管理经营层管理人员工作</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 w:type="pct"/>
            <w:gridSpan w:val="2"/>
            <w:vMerge w:val="continue"/>
            <w:vAlign w:val="center"/>
          </w:tcPr>
          <w:p>
            <w:pPr>
              <w:jc w:val="center"/>
              <w:rPr>
                <w:rFonts w:ascii="宋体" w:hAnsi="宋体"/>
              </w:rPr>
            </w:pPr>
          </w:p>
        </w:tc>
        <w:tc>
          <w:tcPr>
            <w:tcW w:w="254" w:type="pct"/>
            <w:vMerge w:val="restart"/>
            <w:vAlign w:val="center"/>
          </w:tcPr>
          <w:p>
            <w:pPr>
              <w:rPr>
                <w:rFonts w:ascii="宋体" w:hAnsi="宋体"/>
              </w:rPr>
            </w:pPr>
            <w:r>
              <w:rPr>
                <w:rFonts w:hint="eastAsia" w:ascii="宋体" w:hAnsi="宋体"/>
              </w:rPr>
              <w:t>工作任务</w:t>
            </w:r>
          </w:p>
        </w:tc>
        <w:tc>
          <w:tcPr>
            <w:tcW w:w="3810" w:type="pct"/>
            <w:gridSpan w:val="3"/>
            <w:tcBorders>
              <w:bottom w:val="single" w:color="auto" w:sz="4" w:space="0"/>
            </w:tcBorders>
            <w:vAlign w:val="center"/>
          </w:tcPr>
          <w:p>
            <w:r>
              <w:rPr>
                <w:szCs w:val="18"/>
              </w:rPr>
              <w:t>1</w:t>
            </w:r>
            <w:r>
              <w:rPr>
                <w:rFonts w:hint="eastAsia"/>
                <w:szCs w:val="18"/>
              </w:rPr>
              <w:t>、提议聘任或者解聘公司副总经理；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5" w:type="pct"/>
            <w:gridSpan w:val="2"/>
            <w:vMerge w:val="continue"/>
            <w:vAlign w:val="center"/>
          </w:tcPr>
          <w:p>
            <w:pPr>
              <w:jc w:val="center"/>
              <w:rPr>
                <w:rFonts w:ascii="宋体" w:hAnsi="宋体"/>
              </w:rPr>
            </w:pPr>
          </w:p>
        </w:tc>
        <w:tc>
          <w:tcPr>
            <w:tcW w:w="254" w:type="pct"/>
            <w:vMerge w:val="continue"/>
            <w:vAlign w:val="center"/>
          </w:tcPr>
          <w:p>
            <w:pPr>
              <w:rPr>
                <w:rFonts w:ascii="宋体" w:hAnsi="宋体"/>
              </w:rPr>
            </w:pPr>
          </w:p>
        </w:tc>
        <w:tc>
          <w:tcPr>
            <w:tcW w:w="3810" w:type="pct"/>
            <w:gridSpan w:val="3"/>
            <w:tcBorders>
              <w:bottom w:val="single" w:color="auto" w:sz="4" w:space="0"/>
            </w:tcBorders>
            <w:vAlign w:val="center"/>
          </w:tcPr>
          <w:p>
            <w:r>
              <w:rPr>
                <w:szCs w:val="18"/>
              </w:rPr>
              <w:t>2</w:t>
            </w:r>
            <w:r>
              <w:rPr>
                <w:rFonts w:hint="eastAsia"/>
                <w:szCs w:val="18"/>
              </w:rPr>
              <w:t>、决定聘任或者解聘除应由董事会聘任或者解聘以外的经营管理人员；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5" w:type="pct"/>
            <w:gridSpan w:val="2"/>
            <w:vMerge w:val="continue"/>
            <w:tcBorders>
              <w:bottom w:val="single" w:color="auto" w:sz="4" w:space="0"/>
            </w:tcBorders>
            <w:vAlign w:val="center"/>
          </w:tcPr>
          <w:p>
            <w:pPr>
              <w:jc w:val="center"/>
              <w:rPr>
                <w:rFonts w:ascii="宋体" w:hAnsi="宋体"/>
              </w:rPr>
            </w:pPr>
          </w:p>
        </w:tc>
        <w:tc>
          <w:tcPr>
            <w:tcW w:w="254" w:type="pct"/>
            <w:vMerge w:val="continue"/>
            <w:tcBorders>
              <w:bottom w:val="single" w:color="auto" w:sz="4" w:space="0"/>
            </w:tcBorders>
            <w:vAlign w:val="center"/>
          </w:tcPr>
          <w:p>
            <w:pPr>
              <w:rPr>
                <w:rFonts w:ascii="宋体" w:hAnsi="宋体"/>
              </w:rPr>
            </w:pPr>
          </w:p>
        </w:tc>
        <w:tc>
          <w:tcPr>
            <w:tcW w:w="3810" w:type="pct"/>
            <w:gridSpan w:val="3"/>
            <w:tcBorders>
              <w:bottom w:val="single" w:color="auto" w:sz="4" w:space="0"/>
            </w:tcBorders>
            <w:vAlign w:val="center"/>
          </w:tcPr>
          <w:p>
            <w:r>
              <w:rPr>
                <w:szCs w:val="18"/>
              </w:rPr>
              <w:t>3</w:t>
            </w:r>
            <w:r>
              <w:rPr>
                <w:rFonts w:hint="eastAsia"/>
                <w:szCs w:val="18"/>
              </w:rPr>
              <w:t>、组织内部管理机构职能调整；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5" w:type="pct"/>
            <w:gridSpan w:val="2"/>
            <w:vMerge w:val="restart"/>
            <w:vAlign w:val="center"/>
          </w:tcPr>
          <w:p>
            <w:pPr>
              <w:jc w:val="center"/>
              <w:rPr>
                <w:rFonts w:ascii="宋体" w:hAnsi="宋体"/>
              </w:rPr>
            </w:pPr>
            <w:r>
              <w:rPr>
                <w:rFonts w:hint="eastAsia" w:ascii="宋体" w:hAnsi="宋体"/>
              </w:rPr>
              <w:t>其他</w:t>
            </w:r>
          </w:p>
        </w:tc>
        <w:tc>
          <w:tcPr>
            <w:tcW w:w="254" w:type="pct"/>
            <w:vMerge w:val="restart"/>
            <w:vAlign w:val="center"/>
          </w:tcPr>
          <w:p>
            <w:r>
              <w:rPr>
                <w:rFonts w:hint="eastAsia"/>
              </w:rPr>
              <w:t>工作任务</w:t>
            </w:r>
          </w:p>
        </w:tc>
        <w:tc>
          <w:tcPr>
            <w:tcW w:w="3810" w:type="pct"/>
            <w:gridSpan w:val="3"/>
            <w:vAlign w:val="center"/>
          </w:tcPr>
          <w:p>
            <w:r>
              <w:t>1</w:t>
            </w:r>
            <w:r>
              <w:rPr>
                <w:rFonts w:hint="eastAsia"/>
              </w:rPr>
              <w:t>、接受宏盛达公司党组织监督，协助宏盛达公司党组织共同抓好本公司党的建设，支持群团组织开展工作；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35" w:type="pct"/>
            <w:gridSpan w:val="2"/>
            <w:vMerge w:val="continue"/>
            <w:tcBorders>
              <w:bottom w:val="single" w:color="auto" w:sz="4" w:space="0"/>
            </w:tcBorders>
            <w:vAlign w:val="center"/>
          </w:tcPr>
          <w:p>
            <w:pPr>
              <w:jc w:val="center"/>
              <w:rPr>
                <w:rFonts w:ascii="宋体" w:hAnsi="宋体"/>
              </w:rPr>
            </w:pPr>
          </w:p>
        </w:tc>
        <w:tc>
          <w:tcPr>
            <w:tcW w:w="254" w:type="pct"/>
            <w:vMerge w:val="continue"/>
            <w:tcBorders>
              <w:bottom w:val="single" w:color="auto" w:sz="4" w:space="0"/>
            </w:tcBorders>
            <w:vAlign w:val="center"/>
          </w:tcPr>
          <w:p>
            <w:pPr>
              <w:jc w:val="left"/>
              <w:rPr>
                <w:rFonts w:ascii="宋体" w:hAnsi="宋体"/>
              </w:rPr>
            </w:pPr>
          </w:p>
        </w:tc>
        <w:tc>
          <w:tcPr>
            <w:tcW w:w="3810" w:type="pct"/>
            <w:gridSpan w:val="3"/>
            <w:tcBorders>
              <w:bottom w:val="single" w:color="auto" w:sz="4" w:space="0"/>
            </w:tcBorders>
            <w:vAlign w:val="center"/>
          </w:tcPr>
          <w:p>
            <w:pPr>
              <w:jc w:val="left"/>
              <w:rPr>
                <w:rFonts w:ascii="宋体" w:hAnsi="宋体"/>
              </w:rPr>
            </w:pPr>
            <w:r>
              <w:rPr>
                <w:szCs w:val="18"/>
              </w:rPr>
              <w:t>2</w:t>
            </w:r>
            <w:r>
              <w:rPr>
                <w:rFonts w:hint="eastAsia"/>
                <w:szCs w:val="18"/>
              </w:rPr>
              <w:t>、承担宏盛达公司《章程》和董事会授权的其他管理工作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6"/>
            <w:tcBorders>
              <w:bottom w:val="single" w:color="auto" w:sz="4" w:space="0"/>
            </w:tcBorders>
            <w:shd w:val="clear" w:color="auto" w:fill="A5A5A5" w:themeFill="background1" w:themeFillShade="A6"/>
            <w:vAlign w:val="center"/>
          </w:tcPr>
          <w:p>
            <w:pPr>
              <w:rPr>
                <w:rFonts w:ascii="宋体" w:hAnsi="宋体" w:cs="宋体"/>
                <w:b/>
              </w:rPr>
            </w:pPr>
            <w:r>
              <w:rPr>
                <w:rFonts w:hint="eastAsia" w:ascii="宋体" w:hAnsi="宋体" w:cs="宋体"/>
                <w:b/>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693" w:type="pct"/>
            <w:vMerge w:val="restart"/>
            <w:vAlign w:val="center"/>
          </w:tcPr>
          <w:p>
            <w:pPr>
              <w:jc w:val="center"/>
              <w:rPr>
                <w:rFonts w:ascii="宋体" w:hAnsi="宋体" w:cs="宋体"/>
              </w:rPr>
            </w:pPr>
            <w:r>
              <w:rPr>
                <w:rFonts w:hint="eastAsia" w:ascii="宋体" w:hAnsi="宋体" w:cs="宋体"/>
              </w:rPr>
              <w:t>教育</w:t>
            </w:r>
          </w:p>
          <w:p>
            <w:pPr>
              <w:jc w:val="center"/>
              <w:rPr>
                <w:rFonts w:ascii="宋体" w:hAnsi="宋体" w:cs="宋体"/>
              </w:rPr>
            </w:pPr>
            <w:r>
              <w:rPr>
                <w:rFonts w:hint="eastAsia" w:ascii="宋体" w:hAnsi="宋体" w:cs="宋体"/>
              </w:rPr>
              <w:t>背景</w:t>
            </w:r>
          </w:p>
        </w:tc>
        <w:tc>
          <w:tcPr>
            <w:tcW w:w="242" w:type="pct"/>
            <w:vAlign w:val="center"/>
          </w:tcPr>
          <w:p>
            <w:pPr>
              <w:jc w:val="center"/>
              <w:rPr>
                <w:rFonts w:ascii="宋体" w:hAnsi="宋体" w:cs="宋体"/>
              </w:rPr>
            </w:pPr>
            <w:r>
              <w:rPr>
                <w:rFonts w:hint="eastAsia" w:ascii="宋体" w:hAnsi="宋体" w:cs="宋体"/>
              </w:rPr>
              <w:t>学历</w:t>
            </w:r>
          </w:p>
        </w:tc>
        <w:tc>
          <w:tcPr>
            <w:tcW w:w="4065" w:type="pct"/>
            <w:gridSpan w:val="4"/>
            <w:vAlign w:val="center"/>
          </w:tcPr>
          <w:p>
            <w:pPr>
              <w:adjustRightInd w:val="0"/>
              <w:snapToGrid w:val="0"/>
              <w:ind w:left="2" w:right="-61" w:rightChars="-29" w:hanging="106"/>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）高中/中专</w:t>
            </w:r>
            <w:r>
              <w:rPr>
                <w:rFonts w:ascii="宋体" w:hAnsi="宋体"/>
                <w:szCs w:val="21"/>
              </w:rPr>
              <w:t>/技校</w:t>
            </w:r>
            <w:r>
              <w:rPr>
                <w:rFonts w:hint="eastAsia" w:ascii="宋体" w:hAnsi="宋体"/>
                <w:szCs w:val="21"/>
              </w:rPr>
              <w:t xml:space="preserve"> （</w:t>
            </w:r>
            <w:r>
              <w:rPr>
                <w:rFonts w:ascii="宋体" w:hAnsi="宋体"/>
                <w:szCs w:val="21"/>
              </w:rPr>
              <w:t xml:space="preserve"> </w:t>
            </w:r>
            <w:r>
              <w:rPr>
                <w:rFonts w:hint="eastAsia" w:ascii="宋体" w:hAnsi="宋体"/>
                <w:szCs w:val="21"/>
              </w:rPr>
              <w:t>）大学专科（√）大学本科（√）硕士及以上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3" w:type="pct"/>
            <w:vMerge w:val="continue"/>
            <w:shd w:val="clear" w:color="auto" w:fill="E0E0E0"/>
            <w:vAlign w:val="center"/>
          </w:tcPr>
          <w:p>
            <w:pPr>
              <w:jc w:val="center"/>
              <w:rPr>
                <w:rFonts w:ascii="宋体" w:hAnsi="宋体" w:cs="宋体"/>
              </w:rPr>
            </w:pPr>
          </w:p>
        </w:tc>
        <w:tc>
          <w:tcPr>
            <w:tcW w:w="242" w:type="pct"/>
            <w:vAlign w:val="center"/>
          </w:tcPr>
          <w:p>
            <w:pPr>
              <w:jc w:val="center"/>
              <w:rPr>
                <w:rFonts w:ascii="宋体" w:hAnsi="宋体" w:cs="宋体"/>
              </w:rPr>
            </w:pPr>
            <w:r>
              <w:rPr>
                <w:rFonts w:hint="eastAsia" w:ascii="宋体" w:hAnsi="宋体" w:cs="宋体"/>
              </w:rPr>
              <w:t>专业</w:t>
            </w:r>
          </w:p>
        </w:tc>
        <w:tc>
          <w:tcPr>
            <w:tcW w:w="4065" w:type="pct"/>
            <w:gridSpan w:val="4"/>
            <w:vAlign w:val="center"/>
          </w:tcPr>
          <w:p>
            <w:pPr>
              <w:rPr>
                <w:rFonts w:ascii="宋体" w:hAnsi="宋体" w:cs="宋体"/>
              </w:rPr>
            </w:pPr>
            <w:r>
              <w:rPr>
                <w:rFonts w:hint="eastAsia" w:ascii="宋体" w:hAnsi="宋体" w:cs="宋体"/>
              </w:rPr>
              <w:t>工程、经济、投资、法律、管理等相关专业。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3" w:type="pct"/>
            <w:vMerge w:val="restart"/>
            <w:shd w:val="clear" w:color="auto" w:fill="auto"/>
            <w:vAlign w:val="center"/>
          </w:tcPr>
          <w:p>
            <w:pPr>
              <w:jc w:val="center"/>
              <w:rPr>
                <w:rFonts w:ascii="宋体" w:hAnsi="宋体" w:cs="宋体"/>
              </w:rPr>
            </w:pPr>
            <w:r>
              <w:rPr>
                <w:rFonts w:hint="eastAsia" w:ascii="宋体" w:hAnsi="宋体" w:cs="宋体"/>
              </w:rPr>
              <w:t>工作经验</w:t>
            </w:r>
          </w:p>
        </w:tc>
        <w:tc>
          <w:tcPr>
            <w:tcW w:w="242" w:type="pct"/>
            <w:vAlign w:val="center"/>
          </w:tcPr>
          <w:p>
            <w:pPr>
              <w:jc w:val="center"/>
              <w:rPr>
                <w:rFonts w:ascii="宋体" w:hAnsi="宋体" w:cs="宋体"/>
              </w:rPr>
            </w:pPr>
            <w:r>
              <w:rPr>
                <w:rFonts w:hint="eastAsia" w:ascii="宋体" w:hAnsi="宋体" w:cs="宋体"/>
              </w:rPr>
              <w:t>工作</w:t>
            </w:r>
          </w:p>
          <w:p>
            <w:pPr>
              <w:jc w:val="center"/>
              <w:rPr>
                <w:rFonts w:ascii="宋体" w:hAnsi="宋体" w:cs="宋体"/>
              </w:rPr>
            </w:pPr>
            <w:r>
              <w:rPr>
                <w:rFonts w:hint="eastAsia" w:ascii="宋体" w:hAnsi="宋体" w:cs="宋体"/>
              </w:rPr>
              <w:t>年限</w:t>
            </w:r>
          </w:p>
        </w:tc>
        <w:tc>
          <w:tcPr>
            <w:tcW w:w="4065" w:type="pct"/>
            <w:gridSpan w:val="4"/>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具备5年以上房地产开发或工程建设相关领域工作经验或者相关的经济、金融、法律工作经历。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693" w:type="pct"/>
            <w:vMerge w:val="continue"/>
            <w:shd w:val="clear" w:color="auto" w:fill="auto"/>
            <w:vAlign w:val="center"/>
          </w:tcPr>
          <w:p>
            <w:pPr>
              <w:jc w:val="center"/>
              <w:rPr>
                <w:rFonts w:ascii="宋体" w:hAnsi="宋体" w:cs="宋体"/>
                <w:b/>
              </w:rPr>
            </w:pPr>
          </w:p>
        </w:tc>
        <w:tc>
          <w:tcPr>
            <w:tcW w:w="242" w:type="pct"/>
            <w:vAlign w:val="center"/>
          </w:tcPr>
          <w:p>
            <w:pPr>
              <w:jc w:val="center"/>
              <w:rPr>
                <w:rFonts w:ascii="宋体" w:hAnsi="宋体" w:cs="宋体"/>
              </w:rPr>
            </w:pPr>
            <w:r>
              <w:rPr>
                <w:rFonts w:hint="eastAsia" w:ascii="宋体" w:hAnsi="宋体" w:cs="宋体"/>
              </w:rPr>
              <w:t>岗位</w:t>
            </w:r>
          </w:p>
          <w:p>
            <w:pPr>
              <w:jc w:val="center"/>
              <w:rPr>
                <w:rFonts w:ascii="宋体" w:hAnsi="宋体" w:cs="宋体"/>
              </w:rPr>
            </w:pPr>
            <w:r>
              <w:rPr>
                <w:rFonts w:hint="eastAsia" w:ascii="宋体" w:hAnsi="宋体" w:cs="宋体"/>
              </w:rPr>
              <w:t>经验</w:t>
            </w:r>
          </w:p>
        </w:tc>
        <w:tc>
          <w:tcPr>
            <w:tcW w:w="4065" w:type="pct"/>
            <w:gridSpan w:val="4"/>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正副职岗位累计满5年的；同类型规模相当的其他所有制企业副职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935" w:type="pct"/>
            <w:gridSpan w:val="2"/>
            <w:shd w:val="clear" w:color="auto" w:fill="auto"/>
            <w:vAlign w:val="center"/>
          </w:tcPr>
          <w:p>
            <w:pPr>
              <w:jc w:val="center"/>
              <w:rPr>
                <w:rFonts w:ascii="宋体" w:hAnsi="宋体" w:cs="宋体"/>
              </w:rPr>
            </w:pPr>
            <w:r>
              <w:rPr>
                <w:rFonts w:hint="eastAsia" w:ascii="宋体" w:hAnsi="宋体" w:cs="宋体"/>
              </w:rPr>
              <w:t>专业知识</w:t>
            </w:r>
          </w:p>
        </w:tc>
        <w:tc>
          <w:tcPr>
            <w:tcW w:w="4065" w:type="pct"/>
            <w:gridSpan w:val="4"/>
            <w:vAlign w:val="center"/>
          </w:tcPr>
          <w:p>
            <w:r>
              <w:t>1、熟悉国家宏观政策、法律知识，全面了解本行业国内外发展动态和走向。</w:t>
            </w:r>
          </w:p>
          <w:p>
            <w:pPr>
              <w:rPr>
                <w:rFonts w:ascii="宋体" w:hAnsi="宋体" w:cs="宋体"/>
                <w:color w:val="000000" w:themeColor="text1"/>
                <w14:textFill>
                  <w14:solidFill>
                    <w14:schemeClr w14:val="tx1"/>
                  </w14:solidFill>
                </w14:textFill>
              </w:rPr>
            </w:pPr>
            <w:r>
              <w:t>2、熟悉</w:t>
            </w:r>
            <w:r>
              <w:rPr>
                <w:rFonts w:hint="eastAsia"/>
              </w:rPr>
              <w:t>房产企业</w:t>
            </w:r>
            <w:r>
              <w:t>的组织运作模式。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935" w:type="pct"/>
            <w:gridSpan w:val="2"/>
            <w:shd w:val="clear" w:color="auto" w:fill="auto"/>
            <w:vAlign w:val="center"/>
          </w:tcPr>
          <w:p>
            <w:pPr>
              <w:jc w:val="center"/>
              <w:rPr>
                <w:rFonts w:ascii="宋体" w:hAnsi="宋体" w:cs="宋体"/>
              </w:rPr>
            </w:pPr>
            <w:r>
              <w:rPr>
                <w:rFonts w:hint="eastAsia" w:ascii="宋体" w:hAnsi="宋体" w:cs="宋体"/>
              </w:rPr>
              <w:t>专业技能</w:t>
            </w:r>
          </w:p>
        </w:tc>
        <w:tc>
          <w:tcPr>
            <w:tcW w:w="4065" w:type="pct"/>
            <w:gridSpan w:val="4"/>
            <w:vAlign w:val="center"/>
          </w:tcPr>
          <w:p>
            <w:r>
              <w:t>1、掌握企业经营管理决策的方法工具。</w:t>
            </w:r>
          </w:p>
          <w:p>
            <w:r>
              <w:t>2、掌握大型</w:t>
            </w:r>
            <w:r>
              <w:rPr>
                <w:rFonts w:hint="eastAsia"/>
              </w:rPr>
              <w:t>房产</w:t>
            </w:r>
            <w:r>
              <w:t>企业的管理运行机制和资本市场运作方式。</w:t>
            </w:r>
          </w:p>
          <w:p>
            <w:pPr>
              <w:adjustRightInd w:val="0"/>
              <w:snapToGrid w:val="0"/>
              <w:spacing w:before="62" w:beforeLines="20" w:after="62" w:afterLines="20" w:line="288" w:lineRule="auto"/>
              <w:rPr>
                <w:rFonts w:ascii="宋体" w:hAnsi="宋体"/>
                <w:szCs w:val="21"/>
              </w:rPr>
            </w:pPr>
            <w:r>
              <w:t>3、掌握调查研究与行业分析的方法工具。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jc w:val="center"/>
        </w:trPr>
        <w:tc>
          <w:tcPr>
            <w:tcW w:w="935" w:type="pct"/>
            <w:gridSpan w:val="2"/>
            <w:shd w:val="clear" w:color="auto" w:fill="auto"/>
            <w:vAlign w:val="center"/>
          </w:tcPr>
          <w:p>
            <w:pPr>
              <w:jc w:val="center"/>
              <w:rPr>
                <w:rFonts w:ascii="宋体" w:hAnsi="宋体" w:cs="宋体"/>
              </w:rPr>
            </w:pPr>
            <w:r>
              <w:rPr>
                <w:rFonts w:hint="eastAsia" w:ascii="宋体" w:hAnsi="宋体" w:cs="宋体"/>
              </w:rPr>
              <w:t>能力素质</w:t>
            </w:r>
          </w:p>
        </w:tc>
        <w:tc>
          <w:tcPr>
            <w:tcW w:w="4065" w:type="pct"/>
            <w:gridSpan w:val="4"/>
            <w:vAlign w:val="center"/>
          </w:tcPr>
          <w:p>
            <w:r>
              <w:t>1、具有较强的政治素质。</w:t>
            </w:r>
          </w:p>
          <w:p>
            <w:r>
              <w:t>2、具有较强的担当与奋斗精神。</w:t>
            </w:r>
          </w:p>
          <w:p>
            <w:r>
              <w:t>3、具有较强的大局意识与市场意识。</w:t>
            </w:r>
          </w:p>
          <w:p>
            <w:r>
              <w:t>4、具有较强的战略洞察能力与判断决策能力。</w:t>
            </w:r>
          </w:p>
          <w:p>
            <w:r>
              <w:t>5、具有较强的组织协调与开拓</w:t>
            </w:r>
            <w:r>
              <w:rPr>
                <w:rFonts w:hint="eastAsia"/>
              </w:rPr>
              <w:t>创新</w:t>
            </w:r>
            <w:r>
              <w:t>能力。</w:t>
            </w:r>
          </w:p>
          <w:p>
            <w:r>
              <w:t>6、具有较强的风险防控与危机处理能力。</w:t>
            </w:r>
          </w:p>
          <w:p>
            <w:pPr>
              <w:rPr>
                <w:rFonts w:ascii="宋体" w:hAnsi="宋体" w:cs="宋体"/>
                <w:color w:val="000000" w:themeColor="text1"/>
                <w14:textFill>
                  <w14:solidFill>
                    <w14:schemeClr w14:val="tx1"/>
                  </w14:solidFill>
                </w14:textFill>
              </w:rPr>
            </w:pPr>
            <w:r>
              <w:t>7、具有开阔的国际视野。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35" w:type="pct"/>
            <w:gridSpan w:val="2"/>
            <w:shd w:val="clear" w:color="auto" w:fill="auto"/>
            <w:vAlign w:val="center"/>
          </w:tcPr>
          <w:p>
            <w:pPr>
              <w:jc w:val="center"/>
              <w:rPr>
                <w:rFonts w:ascii="宋体" w:hAnsi="宋体" w:cs="宋体"/>
              </w:rPr>
            </w:pPr>
            <w:r>
              <w:rPr>
                <w:rFonts w:hint="eastAsia" w:ascii="宋体" w:hAnsi="宋体" w:cs="宋体"/>
              </w:rPr>
              <w:t>其他要求</w:t>
            </w:r>
          </w:p>
        </w:tc>
        <w:tc>
          <w:tcPr>
            <w:tcW w:w="4065" w:type="pct"/>
            <w:gridSpan w:val="4"/>
            <w:vAlign w:val="center"/>
          </w:tcPr>
          <w:p>
            <w:pPr>
              <w:rPr>
                <w:rFonts w:ascii="宋体" w:hAnsi="宋体" w:cs="宋体"/>
              </w:rPr>
            </w:pPr>
            <w:r>
              <w:rPr>
                <w:rFonts w:hint="eastAsia"/>
              </w:rPr>
              <w:t>中共党员优先</w:t>
            </w:r>
          </w:p>
        </w:tc>
      </w:tr>
    </w:tbl>
    <w:p>
      <w:pPr>
        <w:widowControl/>
        <w:jc w:val="left"/>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4262C"/>
    <w:multiLevelType w:val="multilevel"/>
    <w:tmpl w:val="62D4262C"/>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A5066C"/>
    <w:multiLevelType w:val="multilevel"/>
    <w:tmpl w:val="6EA506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kZjFlMzFhNDE0MDE0NmJiODk2ZGJkNDYyYWMxYWYifQ=="/>
  </w:docVars>
  <w:rsids>
    <w:rsidRoot w:val="006E1FF6"/>
    <w:rsid w:val="000045BC"/>
    <w:rsid w:val="00017973"/>
    <w:rsid w:val="00020DE0"/>
    <w:rsid w:val="000218D4"/>
    <w:rsid w:val="00033EE8"/>
    <w:rsid w:val="00047045"/>
    <w:rsid w:val="00050DD5"/>
    <w:rsid w:val="000529B5"/>
    <w:rsid w:val="00054DC7"/>
    <w:rsid w:val="000551B3"/>
    <w:rsid w:val="00061E37"/>
    <w:rsid w:val="00063D68"/>
    <w:rsid w:val="000710A0"/>
    <w:rsid w:val="000713D1"/>
    <w:rsid w:val="00072019"/>
    <w:rsid w:val="0007471D"/>
    <w:rsid w:val="00076C68"/>
    <w:rsid w:val="00084AB7"/>
    <w:rsid w:val="00084EC9"/>
    <w:rsid w:val="00085CA0"/>
    <w:rsid w:val="00094A7B"/>
    <w:rsid w:val="00094BA0"/>
    <w:rsid w:val="000C3C41"/>
    <w:rsid w:val="000D0F2B"/>
    <w:rsid w:val="000D4B48"/>
    <w:rsid w:val="000E2AC9"/>
    <w:rsid w:val="000E456E"/>
    <w:rsid w:val="000F32F0"/>
    <w:rsid w:val="000F5815"/>
    <w:rsid w:val="000F66C2"/>
    <w:rsid w:val="000F6B2F"/>
    <w:rsid w:val="00113754"/>
    <w:rsid w:val="00116C48"/>
    <w:rsid w:val="0011774C"/>
    <w:rsid w:val="00125582"/>
    <w:rsid w:val="00127251"/>
    <w:rsid w:val="001312CD"/>
    <w:rsid w:val="001313B8"/>
    <w:rsid w:val="00133BBC"/>
    <w:rsid w:val="001365A5"/>
    <w:rsid w:val="0014792A"/>
    <w:rsid w:val="00165169"/>
    <w:rsid w:val="001929BC"/>
    <w:rsid w:val="0019669E"/>
    <w:rsid w:val="001A3808"/>
    <w:rsid w:val="001A6B29"/>
    <w:rsid w:val="001A6EE7"/>
    <w:rsid w:val="001B0F59"/>
    <w:rsid w:val="001B3F4B"/>
    <w:rsid w:val="001B6124"/>
    <w:rsid w:val="001D492E"/>
    <w:rsid w:val="001D53B9"/>
    <w:rsid w:val="001D55A0"/>
    <w:rsid w:val="001E1A08"/>
    <w:rsid w:val="001E1DC8"/>
    <w:rsid w:val="001E3243"/>
    <w:rsid w:val="001E3AB6"/>
    <w:rsid w:val="001E72EF"/>
    <w:rsid w:val="001F1EFA"/>
    <w:rsid w:val="00221ADE"/>
    <w:rsid w:val="00232CF0"/>
    <w:rsid w:val="00234B0F"/>
    <w:rsid w:val="00235DE3"/>
    <w:rsid w:val="0024022F"/>
    <w:rsid w:val="0024592A"/>
    <w:rsid w:val="0025117B"/>
    <w:rsid w:val="00272DD1"/>
    <w:rsid w:val="002B3830"/>
    <w:rsid w:val="002B4246"/>
    <w:rsid w:val="002B5DDF"/>
    <w:rsid w:val="002D7BE0"/>
    <w:rsid w:val="002E66C8"/>
    <w:rsid w:val="002F0EA1"/>
    <w:rsid w:val="002F79C0"/>
    <w:rsid w:val="003052EF"/>
    <w:rsid w:val="003239B5"/>
    <w:rsid w:val="0032440D"/>
    <w:rsid w:val="003474BD"/>
    <w:rsid w:val="00352AEC"/>
    <w:rsid w:val="00356A8D"/>
    <w:rsid w:val="00362573"/>
    <w:rsid w:val="00366D7F"/>
    <w:rsid w:val="0037080E"/>
    <w:rsid w:val="0037384D"/>
    <w:rsid w:val="00373DF8"/>
    <w:rsid w:val="00374951"/>
    <w:rsid w:val="00375009"/>
    <w:rsid w:val="003963FA"/>
    <w:rsid w:val="003966C0"/>
    <w:rsid w:val="003A110D"/>
    <w:rsid w:val="003A6C50"/>
    <w:rsid w:val="003C3E87"/>
    <w:rsid w:val="003C4F5F"/>
    <w:rsid w:val="003D0B83"/>
    <w:rsid w:val="003E09E1"/>
    <w:rsid w:val="003F1AB7"/>
    <w:rsid w:val="003F71DD"/>
    <w:rsid w:val="00402740"/>
    <w:rsid w:val="00403C91"/>
    <w:rsid w:val="00413397"/>
    <w:rsid w:val="00421257"/>
    <w:rsid w:val="00421339"/>
    <w:rsid w:val="004269C6"/>
    <w:rsid w:val="004361FB"/>
    <w:rsid w:val="00443398"/>
    <w:rsid w:val="00453FAC"/>
    <w:rsid w:val="00454440"/>
    <w:rsid w:val="00454590"/>
    <w:rsid w:val="00463484"/>
    <w:rsid w:val="00465CB9"/>
    <w:rsid w:val="004711CC"/>
    <w:rsid w:val="004727AA"/>
    <w:rsid w:val="004866A3"/>
    <w:rsid w:val="004A005A"/>
    <w:rsid w:val="004A1E10"/>
    <w:rsid w:val="004C17A1"/>
    <w:rsid w:val="004C5589"/>
    <w:rsid w:val="004E07F9"/>
    <w:rsid w:val="004E0C7C"/>
    <w:rsid w:val="004F5A54"/>
    <w:rsid w:val="004F71C0"/>
    <w:rsid w:val="005147FB"/>
    <w:rsid w:val="00516A81"/>
    <w:rsid w:val="00530391"/>
    <w:rsid w:val="00531A75"/>
    <w:rsid w:val="00533248"/>
    <w:rsid w:val="005435B0"/>
    <w:rsid w:val="0054681E"/>
    <w:rsid w:val="00552313"/>
    <w:rsid w:val="0055584C"/>
    <w:rsid w:val="00561024"/>
    <w:rsid w:val="005705A6"/>
    <w:rsid w:val="00577836"/>
    <w:rsid w:val="00583A18"/>
    <w:rsid w:val="0058485B"/>
    <w:rsid w:val="00593EC7"/>
    <w:rsid w:val="005A7415"/>
    <w:rsid w:val="005B5015"/>
    <w:rsid w:val="005C08BC"/>
    <w:rsid w:val="005C1A6A"/>
    <w:rsid w:val="005D21AE"/>
    <w:rsid w:val="005D2355"/>
    <w:rsid w:val="005D62D1"/>
    <w:rsid w:val="005E1CDF"/>
    <w:rsid w:val="005F0308"/>
    <w:rsid w:val="005F10E9"/>
    <w:rsid w:val="005F6271"/>
    <w:rsid w:val="005F76D0"/>
    <w:rsid w:val="006004BE"/>
    <w:rsid w:val="00605B92"/>
    <w:rsid w:val="0061653E"/>
    <w:rsid w:val="00625034"/>
    <w:rsid w:val="006325AC"/>
    <w:rsid w:val="00633702"/>
    <w:rsid w:val="00664EF5"/>
    <w:rsid w:val="006710DA"/>
    <w:rsid w:val="00676D35"/>
    <w:rsid w:val="00680AB2"/>
    <w:rsid w:val="006820FA"/>
    <w:rsid w:val="006857C9"/>
    <w:rsid w:val="00687BB0"/>
    <w:rsid w:val="006939C5"/>
    <w:rsid w:val="0069577B"/>
    <w:rsid w:val="006A18B0"/>
    <w:rsid w:val="006B5861"/>
    <w:rsid w:val="006D5949"/>
    <w:rsid w:val="006E1FF6"/>
    <w:rsid w:val="006E2BF8"/>
    <w:rsid w:val="006E6939"/>
    <w:rsid w:val="006F06CA"/>
    <w:rsid w:val="006F42B8"/>
    <w:rsid w:val="006F569D"/>
    <w:rsid w:val="00704344"/>
    <w:rsid w:val="00710805"/>
    <w:rsid w:val="00712C8D"/>
    <w:rsid w:val="00720AAA"/>
    <w:rsid w:val="00727532"/>
    <w:rsid w:val="0072783C"/>
    <w:rsid w:val="00730945"/>
    <w:rsid w:val="0074375E"/>
    <w:rsid w:val="00754C75"/>
    <w:rsid w:val="0077275D"/>
    <w:rsid w:val="007728E8"/>
    <w:rsid w:val="00775E72"/>
    <w:rsid w:val="00781707"/>
    <w:rsid w:val="00784C40"/>
    <w:rsid w:val="0079290A"/>
    <w:rsid w:val="0079483B"/>
    <w:rsid w:val="007A5CE1"/>
    <w:rsid w:val="007B1091"/>
    <w:rsid w:val="007B6E2F"/>
    <w:rsid w:val="007C1CA4"/>
    <w:rsid w:val="007C5FE2"/>
    <w:rsid w:val="007D0D71"/>
    <w:rsid w:val="007D1E65"/>
    <w:rsid w:val="007E6CEB"/>
    <w:rsid w:val="007F6C64"/>
    <w:rsid w:val="007F77EF"/>
    <w:rsid w:val="00815D92"/>
    <w:rsid w:val="00815EF8"/>
    <w:rsid w:val="008217C1"/>
    <w:rsid w:val="00823DDD"/>
    <w:rsid w:val="008272D9"/>
    <w:rsid w:val="0082770B"/>
    <w:rsid w:val="00835436"/>
    <w:rsid w:val="008436CF"/>
    <w:rsid w:val="00854016"/>
    <w:rsid w:val="00860D8B"/>
    <w:rsid w:val="00867B4E"/>
    <w:rsid w:val="0087048A"/>
    <w:rsid w:val="00873FA2"/>
    <w:rsid w:val="00883E31"/>
    <w:rsid w:val="00893640"/>
    <w:rsid w:val="008C2B83"/>
    <w:rsid w:val="008C32F6"/>
    <w:rsid w:val="008C6685"/>
    <w:rsid w:val="008C6C9F"/>
    <w:rsid w:val="008C79B5"/>
    <w:rsid w:val="008E08AF"/>
    <w:rsid w:val="00901336"/>
    <w:rsid w:val="0090287C"/>
    <w:rsid w:val="00907C05"/>
    <w:rsid w:val="00920CBD"/>
    <w:rsid w:val="00941101"/>
    <w:rsid w:val="009472FA"/>
    <w:rsid w:val="009623AD"/>
    <w:rsid w:val="009637CC"/>
    <w:rsid w:val="009703E7"/>
    <w:rsid w:val="00973119"/>
    <w:rsid w:val="00973C1E"/>
    <w:rsid w:val="00976963"/>
    <w:rsid w:val="009803D5"/>
    <w:rsid w:val="00985F10"/>
    <w:rsid w:val="00993318"/>
    <w:rsid w:val="00994D0E"/>
    <w:rsid w:val="009977DC"/>
    <w:rsid w:val="009A3E7F"/>
    <w:rsid w:val="009B3355"/>
    <w:rsid w:val="009C6434"/>
    <w:rsid w:val="009C7358"/>
    <w:rsid w:val="009D228F"/>
    <w:rsid w:val="009D5893"/>
    <w:rsid w:val="009E2F6A"/>
    <w:rsid w:val="009E5C1F"/>
    <w:rsid w:val="009E7119"/>
    <w:rsid w:val="009E76C5"/>
    <w:rsid w:val="009F3752"/>
    <w:rsid w:val="00A00A98"/>
    <w:rsid w:val="00A05E30"/>
    <w:rsid w:val="00A1179D"/>
    <w:rsid w:val="00A11B33"/>
    <w:rsid w:val="00A14C7F"/>
    <w:rsid w:val="00A24974"/>
    <w:rsid w:val="00A27233"/>
    <w:rsid w:val="00A300ED"/>
    <w:rsid w:val="00A32CEE"/>
    <w:rsid w:val="00A5545B"/>
    <w:rsid w:val="00A55776"/>
    <w:rsid w:val="00A66383"/>
    <w:rsid w:val="00A76A5F"/>
    <w:rsid w:val="00A81D4C"/>
    <w:rsid w:val="00A9322B"/>
    <w:rsid w:val="00AB3009"/>
    <w:rsid w:val="00AC1DE0"/>
    <w:rsid w:val="00AC4F5A"/>
    <w:rsid w:val="00AC5B69"/>
    <w:rsid w:val="00AC6AC2"/>
    <w:rsid w:val="00AD29CD"/>
    <w:rsid w:val="00AD4ED3"/>
    <w:rsid w:val="00B120D4"/>
    <w:rsid w:val="00B167E5"/>
    <w:rsid w:val="00B27CE9"/>
    <w:rsid w:val="00B44B06"/>
    <w:rsid w:val="00B6057A"/>
    <w:rsid w:val="00B615FA"/>
    <w:rsid w:val="00B661E5"/>
    <w:rsid w:val="00B72367"/>
    <w:rsid w:val="00B80068"/>
    <w:rsid w:val="00B82017"/>
    <w:rsid w:val="00B85F18"/>
    <w:rsid w:val="00BB0F96"/>
    <w:rsid w:val="00BB1297"/>
    <w:rsid w:val="00BC4175"/>
    <w:rsid w:val="00BC62DF"/>
    <w:rsid w:val="00BE606E"/>
    <w:rsid w:val="00BF46F8"/>
    <w:rsid w:val="00C14491"/>
    <w:rsid w:val="00C25BF3"/>
    <w:rsid w:val="00C300E6"/>
    <w:rsid w:val="00C315DF"/>
    <w:rsid w:val="00C3454F"/>
    <w:rsid w:val="00C369DD"/>
    <w:rsid w:val="00C36D01"/>
    <w:rsid w:val="00C42F2D"/>
    <w:rsid w:val="00C639CE"/>
    <w:rsid w:val="00C641F6"/>
    <w:rsid w:val="00C77C8A"/>
    <w:rsid w:val="00C825BA"/>
    <w:rsid w:val="00C865A7"/>
    <w:rsid w:val="00CA290E"/>
    <w:rsid w:val="00CA3404"/>
    <w:rsid w:val="00CA3F92"/>
    <w:rsid w:val="00CB4CC3"/>
    <w:rsid w:val="00CB583F"/>
    <w:rsid w:val="00CD0129"/>
    <w:rsid w:val="00CD6478"/>
    <w:rsid w:val="00CD69D9"/>
    <w:rsid w:val="00D030F9"/>
    <w:rsid w:val="00D12A4D"/>
    <w:rsid w:val="00D263DA"/>
    <w:rsid w:val="00D31BBB"/>
    <w:rsid w:val="00D6701E"/>
    <w:rsid w:val="00D70F8E"/>
    <w:rsid w:val="00D77721"/>
    <w:rsid w:val="00D80E8C"/>
    <w:rsid w:val="00D977A8"/>
    <w:rsid w:val="00DA7363"/>
    <w:rsid w:val="00DB2218"/>
    <w:rsid w:val="00DC064E"/>
    <w:rsid w:val="00DC3C84"/>
    <w:rsid w:val="00DE0E3C"/>
    <w:rsid w:val="00DE5A42"/>
    <w:rsid w:val="00DF4FE2"/>
    <w:rsid w:val="00E06738"/>
    <w:rsid w:val="00E0739C"/>
    <w:rsid w:val="00E21D3D"/>
    <w:rsid w:val="00E25934"/>
    <w:rsid w:val="00E46B46"/>
    <w:rsid w:val="00E50293"/>
    <w:rsid w:val="00E60D2B"/>
    <w:rsid w:val="00E65752"/>
    <w:rsid w:val="00E65A4E"/>
    <w:rsid w:val="00E708DC"/>
    <w:rsid w:val="00E745EA"/>
    <w:rsid w:val="00E8095D"/>
    <w:rsid w:val="00E90791"/>
    <w:rsid w:val="00E90EF3"/>
    <w:rsid w:val="00EB36DB"/>
    <w:rsid w:val="00ED4625"/>
    <w:rsid w:val="00ED6276"/>
    <w:rsid w:val="00EE134B"/>
    <w:rsid w:val="00EF5045"/>
    <w:rsid w:val="00F04D7D"/>
    <w:rsid w:val="00F07AB1"/>
    <w:rsid w:val="00F21140"/>
    <w:rsid w:val="00F21ED8"/>
    <w:rsid w:val="00F220BC"/>
    <w:rsid w:val="00F224D2"/>
    <w:rsid w:val="00F273CA"/>
    <w:rsid w:val="00F442F6"/>
    <w:rsid w:val="00F54B2C"/>
    <w:rsid w:val="00F63A40"/>
    <w:rsid w:val="00F66F57"/>
    <w:rsid w:val="00F6764A"/>
    <w:rsid w:val="00F71CE1"/>
    <w:rsid w:val="00F919E9"/>
    <w:rsid w:val="00F97098"/>
    <w:rsid w:val="00FA170C"/>
    <w:rsid w:val="00FB21F8"/>
    <w:rsid w:val="00FC156A"/>
    <w:rsid w:val="00FD2D28"/>
    <w:rsid w:val="00FD3994"/>
    <w:rsid w:val="00FE628C"/>
    <w:rsid w:val="029922E9"/>
    <w:rsid w:val="1BE143AD"/>
    <w:rsid w:val="5CEE4B93"/>
    <w:rsid w:val="5FC70BE9"/>
    <w:rsid w:val="66797F6D"/>
    <w:rsid w:val="6F784563"/>
    <w:rsid w:val="7B695FDE"/>
    <w:rsid w:val="7FB748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字符"/>
    <w:basedOn w:val="7"/>
    <w:link w:val="2"/>
    <w:qFormat/>
    <w:uiPriority w:val="0"/>
    <w:rPr>
      <w:rFonts w:ascii="Arial" w:hAnsi="Arial" w:eastAsia="黑体" w:cs="Times New Roman"/>
      <w:b/>
      <w:bCs/>
      <w:sz w:val="32"/>
      <w:szCs w:val="32"/>
    </w:rPr>
  </w:style>
  <w:style w:type="character" w:customStyle="1" w:styleId="9">
    <w:name w:val="页眉 字符"/>
    <w:basedOn w:val="7"/>
    <w:link w:val="5"/>
    <w:qFormat/>
    <w:uiPriority w:val="99"/>
    <w:rPr>
      <w:rFonts w:ascii="Times New Roman" w:hAnsi="Times New Roman" w:eastAsia="宋体" w:cs="Times New Roman"/>
      <w:sz w:val="18"/>
      <w:szCs w:val="18"/>
    </w:rPr>
  </w:style>
  <w:style w:type="character" w:customStyle="1" w:styleId="10">
    <w:name w:val="页脚 字符"/>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520E-25F6-4C8D-A283-5B432DAFE9F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946</Words>
  <Characters>5394</Characters>
  <Lines>44</Lines>
  <Paragraphs>12</Paragraphs>
  <TotalTime>6</TotalTime>
  <ScaleCrop>false</ScaleCrop>
  <LinksUpToDate>false</LinksUpToDate>
  <CharactersWithSpaces>6328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2023-10-10T10:40:00Z</dcterms:created>
  <dc:creator>zzbzyx@126.com</dc:creator>
  <cp:lastModifiedBy>漂泊</cp:lastModifiedBy>
  <cp:lastPrinted>2023-06-30T02:54:00Z</cp:lastPrinted>
  <dcterms:modified xsi:type="dcterms:W3CDTF">2023-10-13T08:29:31Z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742967EE5A4C49C791D7177FB72CAFF3_13</vt:lpwstr>
  </property>
</Properties>
</file>